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9DD" w:rsidRPr="00FC6E92" w:rsidRDefault="00896E1C"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rPr>
      </w:pPr>
      <w:r w:rsidRPr="00FC6E92">
        <w:rPr>
          <w:rFonts w:eastAsia="Times New Roman" w:cstheme="minorHAnsi"/>
          <w:b/>
          <w:bCs/>
        </w:rPr>
        <w:t>BASIC INFO:</w:t>
      </w:r>
    </w:p>
    <w:p w:rsidR="00FC6E92" w:rsidRDefault="005A1B76" w:rsidP="001C1E03">
      <w:pPr>
        <w:spacing w:before="100" w:beforeAutospacing="1" w:after="100" w:afterAutospacing="1" w:line="240" w:lineRule="auto"/>
        <w:contextualSpacing/>
        <w:rPr>
          <w:rFonts w:eastAsia="Times New Roman" w:cstheme="minorHAnsi"/>
          <w:bCs/>
        </w:rPr>
      </w:pPr>
      <w:r>
        <w:rPr>
          <w:rFonts w:eastAsia="Times New Roman" w:cstheme="minorHAnsi"/>
          <w:bCs/>
        </w:rPr>
        <w:t xml:space="preserve">Remedi(y) Development Group is a specialist land development company. Our business is solely focused on ‘turning liabilities into assets’. Thus, our business identifies prime parcels of land (that have been contaminated in some form) and help to ‘unlock’ the lands’ value through remediation and rezoning. We then </w:t>
      </w:r>
      <w:r w:rsidR="00B779EC">
        <w:rPr>
          <w:rFonts w:eastAsia="Times New Roman" w:cstheme="minorHAnsi"/>
          <w:bCs/>
        </w:rPr>
        <w:t>sell the</w:t>
      </w:r>
      <w:r>
        <w:rPr>
          <w:rFonts w:eastAsia="Times New Roman" w:cstheme="minorHAnsi"/>
          <w:bCs/>
        </w:rPr>
        <w:t xml:space="preserve"> rehabilitated and revitalised land to property developers, </w:t>
      </w:r>
      <w:r w:rsidR="00B779EC">
        <w:rPr>
          <w:rFonts w:eastAsia="Times New Roman" w:cstheme="minorHAnsi"/>
          <w:bCs/>
        </w:rPr>
        <w:t xml:space="preserve">who can develop the site and enrich </w:t>
      </w:r>
      <w:r>
        <w:rPr>
          <w:rFonts w:eastAsia="Times New Roman" w:cstheme="minorHAnsi"/>
          <w:bCs/>
        </w:rPr>
        <w:t>the community.</w:t>
      </w:r>
    </w:p>
    <w:p w:rsidR="009A276C" w:rsidRPr="00FC6E92" w:rsidRDefault="009A276C" w:rsidP="001C1E03">
      <w:pPr>
        <w:spacing w:before="100" w:beforeAutospacing="1" w:after="100" w:afterAutospacing="1" w:line="240" w:lineRule="auto"/>
        <w:contextualSpacing/>
        <w:rPr>
          <w:rFonts w:eastAsia="Times New Roman" w:cstheme="minorHAnsi"/>
        </w:rPr>
      </w:pPr>
      <w:r>
        <w:rPr>
          <w:rFonts w:eastAsia="Times New Roman" w:cstheme="minorHAnsi"/>
          <w:bCs/>
        </w:rPr>
        <w:br/>
        <w:t xml:space="preserve">Our name – Remedi(y) alludes to ‘Remediation’ and providing a ‘Remedy’ to the </w:t>
      </w:r>
      <w:r w:rsidR="00F7195C">
        <w:rPr>
          <w:rFonts w:eastAsia="Times New Roman" w:cstheme="minorHAnsi"/>
          <w:bCs/>
        </w:rPr>
        <w:t xml:space="preserve">contaminated </w:t>
      </w:r>
      <w:r>
        <w:rPr>
          <w:rFonts w:eastAsia="Times New Roman" w:cstheme="minorHAnsi"/>
          <w:bCs/>
        </w:rPr>
        <w:t>land.</w:t>
      </w:r>
    </w:p>
    <w:p w:rsidR="00FC6E92" w:rsidRDefault="00FC6E92" w:rsidP="00FC6E92">
      <w:pPr>
        <w:spacing w:before="100" w:beforeAutospacing="1" w:after="100" w:afterAutospacing="1" w:line="240" w:lineRule="auto"/>
        <w:contextualSpacing/>
        <w:rPr>
          <w:rFonts w:eastAsia="Times New Roman" w:cstheme="minorHAnsi"/>
        </w:rPr>
      </w:pPr>
    </w:p>
    <w:p w:rsidR="00FC6E92" w:rsidRDefault="00FC6E92" w:rsidP="00FC6E92">
      <w:pPr>
        <w:spacing w:before="100" w:beforeAutospacing="1" w:after="100" w:afterAutospacing="1" w:line="240" w:lineRule="auto"/>
        <w:contextualSpacing/>
        <w:rPr>
          <w:rFonts w:eastAsia="Times New Roman" w:cstheme="minorHAnsi"/>
        </w:rPr>
      </w:pPr>
      <w:r w:rsidRPr="00FC6E92">
        <w:rPr>
          <w:rFonts w:eastAsia="Times New Roman" w:cstheme="minorHAnsi"/>
          <w:b/>
        </w:rPr>
        <w:t>Brand Vision:</w:t>
      </w:r>
      <w:r>
        <w:rPr>
          <w:rFonts w:eastAsia="Times New Roman" w:cstheme="minorHAnsi"/>
        </w:rPr>
        <w:t xml:space="preserve"> </w:t>
      </w:r>
    </w:p>
    <w:p w:rsidR="00FC6E92" w:rsidRDefault="00FC6E92" w:rsidP="00FC6E92">
      <w:pPr>
        <w:spacing w:before="100" w:beforeAutospacing="1" w:after="100" w:afterAutospacing="1" w:line="240" w:lineRule="auto"/>
        <w:contextualSpacing/>
        <w:rPr>
          <w:rFonts w:eastAsia="Times New Roman" w:cstheme="minorHAnsi"/>
        </w:rPr>
      </w:pPr>
      <w:r>
        <w:rPr>
          <w:rFonts w:eastAsia="Times New Roman" w:cstheme="minorHAnsi"/>
        </w:rPr>
        <w:t>‘</w:t>
      </w:r>
      <w:r w:rsidR="00B779EC">
        <w:rPr>
          <w:rFonts w:eastAsia="Times New Roman" w:cstheme="minorHAnsi"/>
        </w:rPr>
        <w:t xml:space="preserve">Australia’s </w:t>
      </w:r>
      <w:r w:rsidRPr="00FC6E92">
        <w:rPr>
          <w:rFonts w:eastAsia="Times New Roman" w:cstheme="minorHAnsi"/>
        </w:rPr>
        <w:t xml:space="preserve">premier organisation </w:t>
      </w:r>
      <w:r w:rsidR="005A1B76">
        <w:rPr>
          <w:rFonts w:eastAsia="Times New Roman" w:cstheme="minorHAnsi"/>
        </w:rPr>
        <w:t>for</w:t>
      </w:r>
      <w:r w:rsidR="00B779EC">
        <w:rPr>
          <w:rFonts w:eastAsia="Times New Roman" w:cstheme="minorHAnsi"/>
        </w:rPr>
        <w:t xml:space="preserve"> the remediation of and master planning and construction of contaminated land sites’</w:t>
      </w:r>
    </w:p>
    <w:p w:rsidR="00FC6E92" w:rsidRDefault="00FC6E92" w:rsidP="00FC6E92">
      <w:pPr>
        <w:spacing w:before="100" w:beforeAutospacing="1" w:after="100" w:afterAutospacing="1" w:line="240" w:lineRule="auto"/>
        <w:contextualSpacing/>
        <w:rPr>
          <w:rFonts w:eastAsia="Times New Roman" w:cstheme="minorHAnsi"/>
        </w:rPr>
      </w:pPr>
    </w:p>
    <w:p w:rsidR="00B779EC" w:rsidRDefault="00FC6E92" w:rsidP="00A46CCC">
      <w:pPr>
        <w:spacing w:before="100" w:beforeAutospacing="1" w:after="100" w:afterAutospacing="1"/>
        <w:contextualSpacing/>
        <w:rPr>
          <w:rFonts w:eastAsia="Times New Roman" w:cstheme="minorHAnsi"/>
        </w:rPr>
      </w:pPr>
      <w:r w:rsidRPr="00FC6E92">
        <w:rPr>
          <w:rFonts w:eastAsia="Times New Roman" w:cstheme="minorHAnsi"/>
          <w:b/>
        </w:rPr>
        <w:t>Brand Mission:</w:t>
      </w:r>
      <w:r>
        <w:rPr>
          <w:rFonts w:eastAsia="Times New Roman" w:cstheme="minorHAnsi"/>
        </w:rPr>
        <w:t xml:space="preserve"> </w:t>
      </w:r>
      <w:r>
        <w:rPr>
          <w:rFonts w:eastAsia="Times New Roman" w:cstheme="minorHAnsi"/>
        </w:rPr>
        <w:br/>
      </w:r>
      <w:r w:rsidR="00B779EC">
        <w:rPr>
          <w:rFonts w:eastAsia="Times New Roman" w:cstheme="minorHAnsi"/>
        </w:rPr>
        <w:t>‘Turning liabilities into assets‘</w:t>
      </w:r>
      <w:r w:rsidR="009A276C">
        <w:rPr>
          <w:rFonts w:eastAsia="Times New Roman" w:cstheme="minorHAnsi"/>
        </w:rPr>
        <w:t xml:space="preserve">. </w:t>
      </w:r>
      <w:r w:rsidR="00B779EC">
        <w:rPr>
          <w:rFonts w:eastAsia="Times New Roman" w:cstheme="minorHAnsi"/>
        </w:rPr>
        <w:t xml:space="preserve">Remedi(y) recognises the intrinsic value in land </w:t>
      </w:r>
      <w:r w:rsidR="006E4A4D">
        <w:rPr>
          <w:rFonts w:eastAsia="Times New Roman" w:cstheme="minorHAnsi"/>
        </w:rPr>
        <w:t>often</w:t>
      </w:r>
      <w:r w:rsidR="00B779EC">
        <w:rPr>
          <w:rFonts w:eastAsia="Times New Roman" w:cstheme="minorHAnsi"/>
        </w:rPr>
        <w:t xml:space="preserve"> deem</w:t>
      </w:r>
      <w:r w:rsidR="006E4A4D">
        <w:rPr>
          <w:rFonts w:eastAsia="Times New Roman" w:cstheme="minorHAnsi"/>
        </w:rPr>
        <w:t>ed</w:t>
      </w:r>
      <w:r w:rsidR="00B779EC">
        <w:rPr>
          <w:rFonts w:eastAsia="Times New Roman" w:cstheme="minorHAnsi"/>
        </w:rPr>
        <w:t xml:space="preserve"> ‘too hard’. </w:t>
      </w:r>
      <w:r w:rsidR="006E4A4D">
        <w:rPr>
          <w:rFonts w:eastAsia="Times New Roman" w:cstheme="minorHAnsi"/>
        </w:rPr>
        <w:t xml:space="preserve"> We are </w:t>
      </w:r>
      <w:r w:rsidR="00B779EC">
        <w:rPr>
          <w:rFonts w:eastAsia="Times New Roman" w:cstheme="minorHAnsi"/>
        </w:rPr>
        <w:t xml:space="preserve">committed to delivering socially responsible and environmentally sustainable solutions that enhance the environment and provide better places to </w:t>
      </w:r>
      <w:r w:rsidR="006E4A4D">
        <w:rPr>
          <w:rFonts w:eastAsia="Times New Roman" w:cstheme="minorHAnsi"/>
        </w:rPr>
        <w:t xml:space="preserve">work and </w:t>
      </w:r>
      <w:r w:rsidR="00B779EC">
        <w:rPr>
          <w:rFonts w:eastAsia="Times New Roman" w:cstheme="minorHAnsi"/>
        </w:rPr>
        <w:t>live.</w:t>
      </w:r>
    </w:p>
    <w:p w:rsidR="009A276C" w:rsidRPr="000D6E6E" w:rsidRDefault="009A276C" w:rsidP="00A46CCC">
      <w:pPr>
        <w:spacing w:before="100" w:beforeAutospacing="1" w:after="100" w:afterAutospacing="1"/>
        <w:contextualSpacing/>
        <w:rPr>
          <w:rFonts w:eastAsia="Times New Roman" w:cstheme="minorHAnsi"/>
        </w:rPr>
      </w:pPr>
    </w:p>
    <w:tbl>
      <w:tblPr>
        <w:tblStyle w:val="TableGrid"/>
        <w:tblW w:w="0" w:type="auto"/>
        <w:tblLook w:val="04A0" w:firstRow="1" w:lastRow="0" w:firstColumn="1" w:lastColumn="0" w:noHBand="0" w:noVBand="1"/>
      </w:tblPr>
      <w:tblGrid>
        <w:gridCol w:w="1951"/>
        <w:gridCol w:w="1843"/>
        <w:gridCol w:w="2693"/>
        <w:gridCol w:w="3089"/>
      </w:tblGrid>
      <w:tr w:rsidR="00A46CCC" w:rsidTr="002E0CDB">
        <w:tc>
          <w:tcPr>
            <w:tcW w:w="1951" w:type="dxa"/>
          </w:tcPr>
          <w:p w:rsidR="00A46CCC" w:rsidRPr="00A46CCC" w:rsidRDefault="00A46CCC" w:rsidP="00FC6E92">
            <w:pPr>
              <w:spacing w:before="100" w:beforeAutospacing="1" w:after="100" w:afterAutospacing="1"/>
              <w:contextualSpacing/>
              <w:rPr>
                <w:rFonts w:eastAsia="Times New Roman" w:cstheme="minorHAnsi"/>
                <w:b/>
              </w:rPr>
            </w:pPr>
            <w:r w:rsidRPr="00A46CCC">
              <w:rPr>
                <w:rFonts w:eastAsia="Times New Roman" w:cstheme="minorHAnsi"/>
                <w:b/>
              </w:rPr>
              <w:t>Personality</w:t>
            </w:r>
          </w:p>
        </w:tc>
        <w:tc>
          <w:tcPr>
            <w:tcW w:w="1843" w:type="dxa"/>
          </w:tcPr>
          <w:p w:rsidR="00A46CCC" w:rsidRPr="00A46CCC" w:rsidRDefault="00A46CCC" w:rsidP="00FC6E92">
            <w:pPr>
              <w:spacing w:before="100" w:beforeAutospacing="1" w:after="100" w:afterAutospacing="1"/>
              <w:contextualSpacing/>
              <w:rPr>
                <w:rFonts w:eastAsia="Times New Roman" w:cstheme="minorHAnsi"/>
                <w:b/>
              </w:rPr>
            </w:pPr>
            <w:r w:rsidRPr="00A46CCC">
              <w:rPr>
                <w:rFonts w:eastAsia="Times New Roman" w:cstheme="minorHAnsi"/>
                <w:b/>
              </w:rPr>
              <w:t>Values</w:t>
            </w:r>
          </w:p>
        </w:tc>
        <w:tc>
          <w:tcPr>
            <w:tcW w:w="2693" w:type="dxa"/>
          </w:tcPr>
          <w:p w:rsidR="00A46CCC" w:rsidRPr="00A46CCC" w:rsidRDefault="00A46CCC" w:rsidP="00FC6E92">
            <w:pPr>
              <w:spacing w:before="100" w:beforeAutospacing="1" w:after="100" w:afterAutospacing="1"/>
              <w:contextualSpacing/>
              <w:rPr>
                <w:rFonts w:eastAsia="Times New Roman" w:cstheme="minorHAnsi"/>
                <w:b/>
              </w:rPr>
            </w:pPr>
            <w:r w:rsidRPr="00A46CCC">
              <w:rPr>
                <w:rFonts w:eastAsia="Times New Roman" w:cstheme="minorHAnsi"/>
                <w:b/>
              </w:rPr>
              <w:t>Rational Benefits</w:t>
            </w:r>
          </w:p>
        </w:tc>
        <w:tc>
          <w:tcPr>
            <w:tcW w:w="3089" w:type="dxa"/>
          </w:tcPr>
          <w:p w:rsidR="00A46CCC" w:rsidRPr="00A46CCC" w:rsidRDefault="00A46CCC" w:rsidP="00FC6E92">
            <w:pPr>
              <w:spacing w:before="100" w:beforeAutospacing="1" w:after="100" w:afterAutospacing="1"/>
              <w:contextualSpacing/>
              <w:rPr>
                <w:rFonts w:eastAsia="Times New Roman" w:cstheme="minorHAnsi"/>
                <w:b/>
              </w:rPr>
            </w:pPr>
            <w:r w:rsidRPr="00A46CCC">
              <w:rPr>
                <w:rFonts w:eastAsia="Times New Roman" w:cstheme="minorHAnsi"/>
                <w:b/>
              </w:rPr>
              <w:t>Emotional Benefits</w:t>
            </w:r>
          </w:p>
        </w:tc>
      </w:tr>
      <w:tr w:rsidR="00A46CCC" w:rsidTr="002E0CDB">
        <w:tc>
          <w:tcPr>
            <w:tcW w:w="1951" w:type="dxa"/>
          </w:tcPr>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Professional</w:t>
            </w:r>
          </w:p>
          <w:p w:rsidR="00A46CCC" w:rsidRDefault="006E4A4D" w:rsidP="00A46CCC">
            <w:pPr>
              <w:spacing w:before="100" w:beforeAutospacing="1" w:after="100" w:afterAutospacing="1"/>
              <w:contextualSpacing/>
              <w:rPr>
                <w:rFonts w:eastAsia="Times New Roman" w:cstheme="minorHAnsi"/>
              </w:rPr>
            </w:pPr>
            <w:r>
              <w:rPr>
                <w:rFonts w:eastAsia="Times New Roman" w:cstheme="minorHAnsi"/>
              </w:rPr>
              <w:t>Honest</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Knowledgeable</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Committed</w:t>
            </w:r>
          </w:p>
          <w:p w:rsidR="00A46CCC" w:rsidRDefault="006E4A4D" w:rsidP="006E4A4D">
            <w:pPr>
              <w:spacing w:before="100" w:beforeAutospacing="1" w:after="100" w:afterAutospacing="1"/>
              <w:contextualSpacing/>
              <w:rPr>
                <w:rFonts w:eastAsia="Times New Roman" w:cstheme="minorHAnsi"/>
              </w:rPr>
            </w:pPr>
            <w:r>
              <w:rPr>
                <w:rFonts w:eastAsia="Times New Roman" w:cstheme="minorHAnsi"/>
              </w:rPr>
              <w:t>Innovative</w:t>
            </w:r>
          </w:p>
          <w:p w:rsidR="006E4A4D" w:rsidRDefault="006E4A4D" w:rsidP="006E4A4D">
            <w:pPr>
              <w:spacing w:before="100" w:beforeAutospacing="1" w:after="100" w:afterAutospacing="1"/>
              <w:contextualSpacing/>
              <w:rPr>
                <w:rFonts w:eastAsia="Times New Roman" w:cstheme="minorHAnsi"/>
              </w:rPr>
            </w:pPr>
            <w:r>
              <w:rPr>
                <w:rFonts w:eastAsia="Times New Roman" w:cstheme="minorHAnsi"/>
              </w:rPr>
              <w:t>Efficient</w:t>
            </w:r>
          </w:p>
          <w:p w:rsidR="006E4A4D" w:rsidRDefault="006E4A4D" w:rsidP="006E4A4D">
            <w:pPr>
              <w:spacing w:before="100" w:beforeAutospacing="1" w:after="100" w:afterAutospacing="1"/>
              <w:contextualSpacing/>
              <w:rPr>
                <w:rFonts w:eastAsia="Times New Roman" w:cstheme="minorHAnsi"/>
              </w:rPr>
            </w:pPr>
            <w:r>
              <w:rPr>
                <w:rFonts w:eastAsia="Times New Roman" w:cstheme="minorHAnsi"/>
              </w:rPr>
              <w:t>Pragmatic</w:t>
            </w:r>
          </w:p>
          <w:p w:rsidR="006E4A4D" w:rsidRDefault="006E4A4D" w:rsidP="006E4A4D">
            <w:pPr>
              <w:spacing w:before="100" w:beforeAutospacing="1" w:after="100" w:afterAutospacing="1"/>
              <w:contextualSpacing/>
              <w:rPr>
                <w:rFonts w:eastAsia="Times New Roman" w:cstheme="minorHAnsi"/>
              </w:rPr>
            </w:pPr>
            <w:r>
              <w:rPr>
                <w:rFonts w:eastAsia="Times New Roman" w:cstheme="minorHAnsi"/>
              </w:rPr>
              <w:t>Productive</w:t>
            </w:r>
          </w:p>
          <w:p w:rsidR="006E4A4D" w:rsidRDefault="006E4A4D" w:rsidP="006E4A4D">
            <w:pPr>
              <w:spacing w:before="100" w:beforeAutospacing="1" w:after="100" w:afterAutospacing="1"/>
              <w:contextualSpacing/>
              <w:rPr>
                <w:rFonts w:eastAsia="Times New Roman" w:cstheme="minorHAnsi"/>
              </w:rPr>
            </w:pPr>
            <w:r>
              <w:rPr>
                <w:rFonts w:eastAsia="Times New Roman" w:cstheme="minorHAnsi"/>
              </w:rPr>
              <w:t>Successful</w:t>
            </w:r>
          </w:p>
          <w:p w:rsidR="006E4A4D" w:rsidRDefault="006E4A4D" w:rsidP="006E4A4D">
            <w:pPr>
              <w:spacing w:before="100" w:beforeAutospacing="1" w:after="100" w:afterAutospacing="1"/>
              <w:contextualSpacing/>
              <w:rPr>
                <w:rFonts w:eastAsia="Times New Roman" w:cstheme="minorHAnsi"/>
              </w:rPr>
            </w:pPr>
            <w:r>
              <w:rPr>
                <w:rFonts w:eastAsia="Times New Roman" w:cstheme="minorHAnsi"/>
              </w:rPr>
              <w:t>Visionary</w:t>
            </w:r>
          </w:p>
        </w:tc>
        <w:tc>
          <w:tcPr>
            <w:tcW w:w="1843" w:type="dxa"/>
          </w:tcPr>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Effectiveness</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Commitment</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Knowledge</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Care</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Integrity</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Community</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Sustainability</w:t>
            </w:r>
          </w:p>
          <w:p w:rsidR="00A46CCC" w:rsidRDefault="00A46CCC" w:rsidP="00A46CCC">
            <w:pPr>
              <w:spacing w:before="100" w:beforeAutospacing="1" w:after="100" w:afterAutospacing="1"/>
              <w:contextualSpacing/>
              <w:rPr>
                <w:rFonts w:eastAsia="Times New Roman" w:cstheme="minorHAnsi"/>
              </w:rPr>
            </w:pPr>
            <w:r>
              <w:rPr>
                <w:rFonts w:eastAsia="Times New Roman" w:cstheme="minorHAnsi"/>
              </w:rPr>
              <w:t>Relationships</w:t>
            </w:r>
          </w:p>
          <w:p w:rsidR="00A46CCC" w:rsidRDefault="00A46CCC" w:rsidP="00A46CCC">
            <w:pPr>
              <w:rPr>
                <w:rFonts w:eastAsia="Times New Roman" w:cstheme="minorHAnsi"/>
              </w:rPr>
            </w:pPr>
            <w:r>
              <w:rPr>
                <w:rFonts w:eastAsia="Times New Roman" w:cstheme="minorHAnsi"/>
              </w:rPr>
              <w:t>Communication</w:t>
            </w:r>
          </w:p>
          <w:p w:rsidR="006E4A4D" w:rsidRDefault="006E4A4D" w:rsidP="00A46CCC">
            <w:pPr>
              <w:rPr>
                <w:rFonts w:eastAsia="Times New Roman" w:cstheme="minorHAnsi"/>
              </w:rPr>
            </w:pPr>
            <w:r>
              <w:rPr>
                <w:rFonts w:eastAsia="Times New Roman" w:cstheme="minorHAnsi"/>
              </w:rPr>
              <w:t>Collaboration</w:t>
            </w:r>
          </w:p>
          <w:p w:rsidR="006E4A4D" w:rsidRDefault="006E4A4D" w:rsidP="00A46CCC">
            <w:pPr>
              <w:rPr>
                <w:rFonts w:eastAsia="Times New Roman" w:cstheme="minorHAnsi"/>
              </w:rPr>
            </w:pPr>
            <w:r>
              <w:rPr>
                <w:rFonts w:eastAsia="Times New Roman" w:cstheme="minorHAnsi"/>
              </w:rPr>
              <w:t>Growth</w:t>
            </w:r>
          </w:p>
          <w:p w:rsidR="00A46CCC" w:rsidRDefault="006E4A4D" w:rsidP="006E4A4D">
            <w:pPr>
              <w:rPr>
                <w:rFonts w:eastAsia="Times New Roman" w:cstheme="minorHAnsi"/>
              </w:rPr>
            </w:pPr>
            <w:r>
              <w:rPr>
                <w:rFonts w:eastAsia="Times New Roman" w:cstheme="minorHAnsi"/>
              </w:rPr>
              <w:t>Honesty</w:t>
            </w:r>
          </w:p>
        </w:tc>
        <w:tc>
          <w:tcPr>
            <w:tcW w:w="2693" w:type="dxa"/>
          </w:tcPr>
          <w:p w:rsidR="00A46CCC" w:rsidRDefault="006E4A4D" w:rsidP="00A46CCC">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Turning a liability into an asset</w:t>
            </w:r>
          </w:p>
          <w:p w:rsidR="006E4A4D" w:rsidRDefault="006E4A4D" w:rsidP="006E4A4D">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 xml:space="preserve">Expertise in contaminated land and groundwater and efficient remediation </w:t>
            </w:r>
          </w:p>
          <w:p w:rsidR="002E0CDB" w:rsidRDefault="002E0CDB" w:rsidP="006E4A4D">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Master planning and construction of ‘wasted space’</w:t>
            </w:r>
          </w:p>
          <w:p w:rsidR="002E0CDB" w:rsidRPr="002E0CDB" w:rsidRDefault="002E0CDB" w:rsidP="002E0CDB">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Rejuvenation and r</w:t>
            </w:r>
            <w:r w:rsidR="006E4A4D">
              <w:rPr>
                <w:rFonts w:eastAsia="Times New Roman" w:cstheme="minorHAnsi"/>
              </w:rPr>
              <w:t xml:space="preserve">evitalisation of </w:t>
            </w:r>
            <w:r>
              <w:rPr>
                <w:rFonts w:eastAsia="Times New Roman" w:cstheme="minorHAnsi"/>
              </w:rPr>
              <w:t xml:space="preserve">contaminated spaces </w:t>
            </w:r>
          </w:p>
        </w:tc>
        <w:tc>
          <w:tcPr>
            <w:tcW w:w="3089" w:type="dxa"/>
          </w:tcPr>
          <w:p w:rsidR="00A46CCC" w:rsidRDefault="006E4A4D" w:rsidP="00A46CCC">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Enhance</w:t>
            </w:r>
            <w:r w:rsidR="002E0CDB">
              <w:rPr>
                <w:rFonts w:eastAsia="Times New Roman" w:cstheme="minorHAnsi"/>
              </w:rPr>
              <w:t>s</w:t>
            </w:r>
            <w:r>
              <w:rPr>
                <w:rFonts w:eastAsia="Times New Roman" w:cstheme="minorHAnsi"/>
              </w:rPr>
              <w:t xml:space="preserve"> the</w:t>
            </w:r>
            <w:r w:rsidR="00A46CCC">
              <w:rPr>
                <w:rFonts w:eastAsia="Times New Roman" w:cstheme="minorHAnsi"/>
              </w:rPr>
              <w:t xml:space="preserve"> community</w:t>
            </w:r>
          </w:p>
          <w:p w:rsidR="00A46CCC" w:rsidRDefault="002E0CDB" w:rsidP="00A46CCC">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Provides peace of mind to all local community stakeholders – councils, neighbouring property owners/dwellers</w:t>
            </w:r>
          </w:p>
          <w:p w:rsidR="002E0CDB" w:rsidRDefault="002E0CDB" w:rsidP="00A46CCC">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Knowledgeable and competent in our abilities</w:t>
            </w:r>
          </w:p>
          <w:p w:rsidR="002E0CDB" w:rsidRPr="006E4A4D" w:rsidRDefault="002E0CDB" w:rsidP="002E0CDB">
            <w:pPr>
              <w:pStyle w:val="ListParagraph"/>
              <w:numPr>
                <w:ilvl w:val="0"/>
                <w:numId w:val="5"/>
              </w:numPr>
              <w:spacing w:before="100" w:beforeAutospacing="1" w:after="100" w:afterAutospacing="1"/>
              <w:ind w:left="315" w:hanging="283"/>
              <w:rPr>
                <w:rFonts w:eastAsia="Times New Roman" w:cstheme="minorHAnsi"/>
              </w:rPr>
            </w:pPr>
            <w:r>
              <w:rPr>
                <w:rFonts w:eastAsia="Times New Roman" w:cstheme="minorHAnsi"/>
              </w:rPr>
              <w:t>Better outcomes for all stakeholders - investors, developers, governments, community</w:t>
            </w:r>
          </w:p>
        </w:tc>
      </w:tr>
    </w:tbl>
    <w:p w:rsidR="00A46CCC" w:rsidRPr="00FC6E92" w:rsidRDefault="00A46CCC" w:rsidP="002E0CDB">
      <w:pPr>
        <w:rPr>
          <w:rFonts w:eastAsia="Times New Roman" w:cstheme="minorHAnsi"/>
        </w:rPr>
      </w:pPr>
    </w:p>
    <w:p w:rsidR="003209DD" w:rsidRPr="001C1E03" w:rsidRDefault="00896E1C"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b/>
          <w:bCs/>
        </w:rPr>
      </w:pPr>
      <w:r w:rsidRPr="00FC6E92">
        <w:rPr>
          <w:rFonts w:eastAsia="Times New Roman" w:cstheme="minorHAnsi"/>
          <w:b/>
          <w:bCs/>
        </w:rPr>
        <w:t>PROJECT OBJECTIVES:</w:t>
      </w:r>
    </w:p>
    <w:p w:rsidR="003209DD" w:rsidRDefault="000D6E6E" w:rsidP="00B779EC">
      <w:pPr>
        <w:spacing w:before="100" w:beforeAutospacing="1" w:after="100" w:afterAutospacing="1" w:line="240" w:lineRule="auto"/>
        <w:ind w:left="720"/>
        <w:contextualSpacing/>
        <w:rPr>
          <w:rFonts w:eastAsia="Times New Roman" w:cstheme="minorHAnsi"/>
        </w:rPr>
      </w:pPr>
      <w:r>
        <w:rPr>
          <w:rFonts w:eastAsia="Times New Roman" w:cstheme="minorHAnsi"/>
        </w:rPr>
        <w:t xml:space="preserve">To </w:t>
      </w:r>
      <w:r w:rsidR="003209DD" w:rsidRPr="00FC6E92">
        <w:rPr>
          <w:rFonts w:eastAsia="Times New Roman" w:cstheme="minorHAnsi"/>
        </w:rPr>
        <w:t xml:space="preserve">create a </w:t>
      </w:r>
      <w:r w:rsidR="002E0CDB">
        <w:rPr>
          <w:rFonts w:eastAsia="Times New Roman" w:cstheme="minorHAnsi"/>
        </w:rPr>
        <w:t>l</w:t>
      </w:r>
      <w:r>
        <w:rPr>
          <w:rFonts w:eastAsia="Times New Roman" w:cstheme="minorHAnsi"/>
        </w:rPr>
        <w:t>ogo that resonates our mission and is reflective of our personality &amp; values.</w:t>
      </w:r>
      <w:r w:rsidR="009A276C">
        <w:rPr>
          <w:rFonts w:eastAsia="Times New Roman" w:cstheme="minorHAnsi"/>
        </w:rPr>
        <w:t xml:space="preserve">  </w:t>
      </w:r>
    </w:p>
    <w:p w:rsidR="00FC6E92" w:rsidRPr="00FC6E92" w:rsidRDefault="009A276C" w:rsidP="00F7195C">
      <w:pPr>
        <w:spacing w:before="100" w:beforeAutospacing="1" w:after="100" w:afterAutospacing="1" w:line="240" w:lineRule="auto"/>
        <w:ind w:left="720"/>
        <w:contextualSpacing/>
        <w:rPr>
          <w:rFonts w:eastAsia="Times New Roman" w:cstheme="minorHAnsi"/>
        </w:rPr>
      </w:pPr>
      <w:r>
        <w:rPr>
          <w:rFonts w:eastAsia="Times New Roman" w:cstheme="minorHAnsi"/>
        </w:rPr>
        <w:t xml:space="preserve">We </w:t>
      </w:r>
      <w:r>
        <w:rPr>
          <w:rFonts w:eastAsia="Times New Roman" w:cstheme="minorHAnsi"/>
        </w:rPr>
        <w:t xml:space="preserve">intend to </w:t>
      </w:r>
      <w:r>
        <w:rPr>
          <w:rFonts w:eastAsia="Times New Roman" w:cstheme="minorHAnsi"/>
        </w:rPr>
        <w:t xml:space="preserve"> reuse the logo alongside the</w:t>
      </w:r>
      <w:r>
        <w:rPr>
          <w:rFonts w:eastAsia="Times New Roman" w:cstheme="minorHAnsi"/>
        </w:rPr>
        <w:t xml:space="preserve"> site</w:t>
      </w:r>
      <w:r>
        <w:rPr>
          <w:rFonts w:eastAsia="Times New Roman" w:cstheme="minorHAnsi"/>
        </w:rPr>
        <w:t xml:space="preserve"> name </w:t>
      </w:r>
      <w:r>
        <w:rPr>
          <w:rFonts w:eastAsia="Times New Roman" w:cstheme="minorHAnsi"/>
        </w:rPr>
        <w:t xml:space="preserve">for </w:t>
      </w:r>
      <w:r>
        <w:rPr>
          <w:rFonts w:eastAsia="Times New Roman" w:cstheme="minorHAnsi"/>
        </w:rPr>
        <w:t>each of our development projects –</w:t>
      </w:r>
      <w:r>
        <w:rPr>
          <w:rFonts w:eastAsia="Times New Roman" w:cstheme="minorHAnsi"/>
        </w:rPr>
        <w:br/>
      </w:r>
      <w:r w:rsidR="00F7195C">
        <w:rPr>
          <w:rFonts w:eastAsia="Times New Roman" w:cstheme="minorHAnsi"/>
        </w:rPr>
        <w:t>s</w:t>
      </w:r>
      <w:r>
        <w:rPr>
          <w:rFonts w:eastAsia="Times New Roman" w:cstheme="minorHAnsi"/>
        </w:rPr>
        <w:t xml:space="preserve">o the logo will need to look good </w:t>
      </w:r>
      <w:r w:rsidR="00F7195C">
        <w:rPr>
          <w:rFonts w:eastAsia="Times New Roman" w:cstheme="minorHAnsi"/>
        </w:rPr>
        <w:t xml:space="preserve">both </w:t>
      </w:r>
      <w:r>
        <w:rPr>
          <w:rFonts w:eastAsia="Times New Roman" w:cstheme="minorHAnsi"/>
        </w:rPr>
        <w:t>as</w:t>
      </w:r>
      <w:r w:rsidR="00F7195C">
        <w:rPr>
          <w:rFonts w:eastAsia="Times New Roman" w:cstheme="minorHAnsi"/>
        </w:rPr>
        <w:t xml:space="preserve"> our </w:t>
      </w:r>
      <w:r>
        <w:rPr>
          <w:rFonts w:eastAsia="Times New Roman" w:cstheme="minorHAnsi"/>
        </w:rPr>
        <w:t xml:space="preserve">full name </w:t>
      </w:r>
      <w:r>
        <w:rPr>
          <w:rFonts w:eastAsia="Times New Roman" w:cstheme="minorHAnsi"/>
        </w:rPr>
        <w:t xml:space="preserve">‘Remedi(y) Development Group’ </w:t>
      </w:r>
      <w:r>
        <w:rPr>
          <w:rFonts w:eastAsia="Times New Roman" w:cstheme="minorHAnsi"/>
        </w:rPr>
        <w:t xml:space="preserve">as </w:t>
      </w:r>
      <w:r w:rsidR="00F7195C">
        <w:rPr>
          <w:rFonts w:eastAsia="Times New Roman" w:cstheme="minorHAnsi"/>
        </w:rPr>
        <w:t xml:space="preserve">well as in </w:t>
      </w:r>
      <w:r>
        <w:rPr>
          <w:rFonts w:eastAsia="Times New Roman" w:cstheme="minorHAnsi"/>
        </w:rPr>
        <w:t xml:space="preserve">the singular </w:t>
      </w:r>
      <w:r>
        <w:rPr>
          <w:rFonts w:eastAsia="Times New Roman" w:cstheme="minorHAnsi"/>
        </w:rPr>
        <w:t xml:space="preserve">use of the name </w:t>
      </w:r>
      <w:r>
        <w:rPr>
          <w:rFonts w:eastAsia="Times New Roman" w:cstheme="minorHAnsi"/>
        </w:rPr>
        <w:t xml:space="preserve">‘Remedi(y)’ </w:t>
      </w:r>
      <w:r w:rsidR="00F7195C">
        <w:rPr>
          <w:rFonts w:eastAsia="Times New Roman" w:cstheme="minorHAnsi"/>
        </w:rPr>
        <w:t xml:space="preserve">with </w:t>
      </w:r>
      <w:r>
        <w:rPr>
          <w:rFonts w:eastAsia="Times New Roman" w:cstheme="minorHAnsi"/>
        </w:rPr>
        <w:t>a (project location)</w:t>
      </w:r>
      <w:r w:rsidR="00F7195C">
        <w:rPr>
          <w:rFonts w:eastAsia="Times New Roman" w:cstheme="minorHAnsi"/>
        </w:rPr>
        <w:t xml:space="preserve"> next to it</w:t>
      </w:r>
      <w:r>
        <w:rPr>
          <w:rFonts w:eastAsia="Times New Roman" w:cstheme="minorHAnsi"/>
        </w:rPr>
        <w:t xml:space="preserve">; </w:t>
      </w:r>
      <w:r w:rsidR="00F7195C">
        <w:rPr>
          <w:rFonts w:eastAsia="Times New Roman" w:cstheme="minorHAnsi"/>
        </w:rPr>
        <w:br/>
      </w:r>
      <w:r>
        <w:rPr>
          <w:rFonts w:eastAsia="Times New Roman" w:cstheme="minorHAnsi"/>
        </w:rPr>
        <w:t xml:space="preserve">I.e., Remedi(y) Epping </w:t>
      </w:r>
      <w:r w:rsidR="00F7195C">
        <w:rPr>
          <w:rFonts w:eastAsia="Times New Roman" w:cstheme="minorHAnsi"/>
        </w:rPr>
        <w:br/>
      </w:r>
    </w:p>
    <w:p w:rsidR="003209DD" w:rsidRPr="001C1E03" w:rsidRDefault="00896E1C"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b/>
          <w:bCs/>
        </w:rPr>
      </w:pPr>
      <w:r w:rsidRPr="00FC6E92">
        <w:rPr>
          <w:rFonts w:eastAsia="Times New Roman" w:cstheme="minorHAnsi"/>
          <w:b/>
          <w:bCs/>
        </w:rPr>
        <w:t>LOGO REQUIREMENTS:</w:t>
      </w:r>
      <w:r w:rsidRPr="001C1E03">
        <w:rPr>
          <w:rFonts w:eastAsia="Times New Roman" w:cstheme="minorHAnsi"/>
          <w:b/>
          <w:bCs/>
        </w:rPr>
        <w:t xml:space="preserve"> </w:t>
      </w:r>
    </w:p>
    <w:p w:rsidR="009A276C" w:rsidRDefault="003209DD" w:rsidP="000D6E6E">
      <w:pPr>
        <w:spacing w:before="100" w:beforeAutospacing="1" w:after="100" w:afterAutospacing="1" w:line="240" w:lineRule="auto"/>
        <w:ind w:left="720"/>
        <w:contextualSpacing/>
        <w:rPr>
          <w:rFonts w:eastAsia="Times New Roman" w:cstheme="minorHAnsi"/>
        </w:rPr>
      </w:pPr>
      <w:r w:rsidRPr="000D6E6E">
        <w:rPr>
          <w:rFonts w:eastAsia="Times New Roman" w:cstheme="minorHAnsi"/>
        </w:rPr>
        <w:t xml:space="preserve">Logo </w:t>
      </w:r>
      <w:r w:rsidR="001F1B1D" w:rsidRPr="000D6E6E">
        <w:rPr>
          <w:rFonts w:eastAsia="Times New Roman" w:cstheme="minorHAnsi"/>
        </w:rPr>
        <w:t>should have</w:t>
      </w:r>
      <w:r w:rsidRPr="000D6E6E">
        <w:rPr>
          <w:rFonts w:eastAsia="Times New Roman" w:cstheme="minorHAnsi"/>
        </w:rPr>
        <w:t xml:space="preserve"> our </w:t>
      </w:r>
      <w:r w:rsidR="000B25F0" w:rsidRPr="000D6E6E">
        <w:rPr>
          <w:rFonts w:eastAsia="Times New Roman" w:cstheme="minorHAnsi"/>
        </w:rPr>
        <w:t>full name (though Development Group doesn’t have to be as large as Remedi(y).</w:t>
      </w:r>
      <w:r w:rsidR="000D6E6E" w:rsidRPr="000D6E6E">
        <w:rPr>
          <w:rFonts w:eastAsia="Times New Roman" w:cstheme="minorHAnsi"/>
        </w:rPr>
        <w:t>)</w:t>
      </w:r>
      <w:r w:rsidR="000B25F0" w:rsidRPr="000D6E6E">
        <w:rPr>
          <w:rFonts w:eastAsia="Times New Roman" w:cstheme="minorHAnsi"/>
        </w:rPr>
        <w:t xml:space="preserve"> </w:t>
      </w:r>
      <w:r w:rsidR="000D6E6E" w:rsidRPr="000D6E6E">
        <w:rPr>
          <w:rFonts w:eastAsia="Times New Roman" w:cstheme="minorHAnsi"/>
        </w:rPr>
        <w:t xml:space="preserve"> This may be in conjunction with a design element or not.</w:t>
      </w:r>
      <w:r w:rsidR="000D6E6E" w:rsidRPr="000D6E6E">
        <w:rPr>
          <w:rFonts w:eastAsia="Times New Roman" w:cstheme="minorHAnsi"/>
        </w:rPr>
        <w:br/>
      </w:r>
      <w:r w:rsidR="000B25F0" w:rsidRPr="000D6E6E">
        <w:rPr>
          <w:rFonts w:eastAsia="Times New Roman" w:cstheme="minorHAnsi"/>
        </w:rPr>
        <w:t xml:space="preserve"> Prefer the use of Red and Blue in the logo; however, open to alternatives.</w:t>
      </w:r>
    </w:p>
    <w:p w:rsidR="00FC6E92" w:rsidRPr="000D6E6E" w:rsidRDefault="00FC6E92" w:rsidP="000D6E6E">
      <w:pPr>
        <w:spacing w:before="100" w:beforeAutospacing="1" w:after="100" w:afterAutospacing="1" w:line="240" w:lineRule="auto"/>
        <w:ind w:left="720"/>
        <w:contextualSpacing/>
        <w:rPr>
          <w:rFonts w:eastAsia="Times New Roman" w:cstheme="minorHAnsi"/>
        </w:rPr>
      </w:pPr>
    </w:p>
    <w:p w:rsidR="00896E1C" w:rsidRPr="001C1E03" w:rsidRDefault="00896E1C"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b/>
          <w:bCs/>
        </w:rPr>
      </w:pPr>
      <w:r w:rsidRPr="00FC6E92">
        <w:rPr>
          <w:rFonts w:eastAsia="Times New Roman" w:cstheme="minorHAnsi"/>
          <w:b/>
          <w:bCs/>
        </w:rPr>
        <w:t xml:space="preserve">DISTRIBUTION: </w:t>
      </w:r>
    </w:p>
    <w:p w:rsidR="003209DD" w:rsidRPr="00FC6E92" w:rsidRDefault="00896E1C" w:rsidP="00896E1C">
      <w:pPr>
        <w:spacing w:before="100" w:beforeAutospacing="1" w:after="100" w:afterAutospacing="1" w:line="240" w:lineRule="auto"/>
        <w:ind w:left="720"/>
        <w:contextualSpacing/>
        <w:rPr>
          <w:rFonts w:eastAsia="Times New Roman" w:cstheme="minorHAnsi"/>
        </w:rPr>
      </w:pPr>
      <w:r w:rsidRPr="00FC6E92">
        <w:rPr>
          <w:rFonts w:eastAsia="Times New Roman" w:cstheme="minorHAnsi"/>
        </w:rPr>
        <w:t xml:space="preserve">Keep in mind that this will be used on </w:t>
      </w:r>
      <w:r w:rsidR="00F7195C">
        <w:rPr>
          <w:rFonts w:eastAsia="Times New Roman" w:cstheme="minorHAnsi"/>
        </w:rPr>
        <w:t>a</w:t>
      </w:r>
      <w:r w:rsidRPr="00FC6E92">
        <w:rPr>
          <w:rFonts w:eastAsia="Times New Roman" w:cstheme="minorHAnsi"/>
        </w:rPr>
        <w:t xml:space="preserve"> website, business cards, </w:t>
      </w:r>
      <w:r w:rsidR="00F7195C">
        <w:rPr>
          <w:rFonts w:eastAsia="Times New Roman" w:cstheme="minorHAnsi"/>
        </w:rPr>
        <w:t>l</w:t>
      </w:r>
      <w:r w:rsidRPr="00FC6E92">
        <w:rPr>
          <w:rFonts w:eastAsia="Times New Roman" w:cstheme="minorHAnsi"/>
        </w:rPr>
        <w:t xml:space="preserve">etterhead, and all </w:t>
      </w:r>
      <w:r w:rsidR="00F7195C">
        <w:rPr>
          <w:rFonts w:eastAsia="Times New Roman" w:cstheme="minorHAnsi"/>
        </w:rPr>
        <w:t xml:space="preserve">communications </w:t>
      </w:r>
      <w:r w:rsidRPr="00FC6E92">
        <w:rPr>
          <w:rFonts w:eastAsia="Times New Roman" w:cstheme="minorHAnsi"/>
        </w:rPr>
        <w:t xml:space="preserve">material – and thus it needs to be legible </w:t>
      </w:r>
      <w:r w:rsidR="00F7195C">
        <w:rPr>
          <w:rFonts w:eastAsia="Times New Roman" w:cstheme="minorHAnsi"/>
        </w:rPr>
        <w:t>across all mediums</w:t>
      </w:r>
      <w:bookmarkStart w:id="0" w:name="_GoBack"/>
      <w:bookmarkEnd w:id="0"/>
      <w:r w:rsidRPr="00FC6E92">
        <w:rPr>
          <w:rFonts w:eastAsia="Times New Roman" w:cstheme="minorHAnsi"/>
        </w:rPr>
        <w:t xml:space="preserve">.  </w:t>
      </w:r>
    </w:p>
    <w:p w:rsidR="00D1191B" w:rsidRPr="00FC6E92" w:rsidRDefault="009A276C" w:rsidP="009A276C">
      <w:pPr>
        <w:rPr>
          <w:rFonts w:eastAsia="Times New Roman" w:cstheme="minorHAnsi"/>
        </w:rPr>
      </w:pPr>
      <w:r>
        <w:rPr>
          <w:rFonts w:eastAsia="Times New Roman" w:cstheme="minorHAnsi"/>
        </w:rPr>
        <w:br w:type="page"/>
      </w:r>
    </w:p>
    <w:p w:rsidR="00D1191B" w:rsidRPr="00FC6E92" w:rsidRDefault="00D1191B"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rPr>
      </w:pPr>
      <w:r w:rsidRPr="00FC6E92">
        <w:rPr>
          <w:rFonts w:eastAsia="Times New Roman" w:cstheme="minorHAnsi"/>
          <w:b/>
          <w:bCs/>
        </w:rPr>
        <w:lastRenderedPageBreak/>
        <w:t xml:space="preserve">FINAL OUTPUT: </w:t>
      </w:r>
    </w:p>
    <w:p w:rsidR="00D1191B" w:rsidRDefault="00FC6E92" w:rsidP="00FC6E92">
      <w:pPr>
        <w:spacing w:before="100" w:beforeAutospacing="1" w:after="100" w:afterAutospacing="1" w:line="240" w:lineRule="auto"/>
        <w:ind w:left="720"/>
        <w:contextualSpacing/>
        <w:rPr>
          <w:rFonts w:eastAsia="Times New Roman" w:cstheme="minorHAnsi"/>
          <w:bCs/>
        </w:rPr>
      </w:pPr>
      <w:r w:rsidRPr="00FC6E92">
        <w:rPr>
          <w:rFonts w:eastAsia="Times New Roman" w:cstheme="minorHAnsi"/>
          <w:bCs/>
        </w:rPr>
        <w:t>.Ai or .EPS files</w:t>
      </w:r>
      <w:r>
        <w:rPr>
          <w:rFonts w:eastAsia="Times New Roman" w:cstheme="minorHAnsi"/>
          <w:bCs/>
        </w:rPr>
        <w:t>, .jpg</w:t>
      </w:r>
      <w:r w:rsidR="000D6E6E">
        <w:rPr>
          <w:rFonts w:eastAsia="Times New Roman" w:cstheme="minorHAnsi"/>
          <w:bCs/>
        </w:rPr>
        <w:t xml:space="preserve"> and</w:t>
      </w:r>
      <w:r>
        <w:rPr>
          <w:rFonts w:eastAsia="Times New Roman" w:cstheme="minorHAnsi"/>
          <w:bCs/>
        </w:rPr>
        <w:t xml:space="preserve"> .png</w:t>
      </w:r>
    </w:p>
    <w:p w:rsidR="00F7195C" w:rsidRPr="00FC6E92" w:rsidRDefault="00F7195C" w:rsidP="00FC6E92">
      <w:pPr>
        <w:spacing w:before="100" w:beforeAutospacing="1" w:after="100" w:afterAutospacing="1" w:line="240" w:lineRule="auto"/>
        <w:ind w:left="720"/>
        <w:contextualSpacing/>
        <w:rPr>
          <w:rFonts w:eastAsia="Times New Roman" w:cstheme="minorHAnsi"/>
        </w:rPr>
      </w:pPr>
      <w:r>
        <w:rPr>
          <w:rFonts w:eastAsia="Times New Roman" w:cstheme="minorHAnsi"/>
          <w:bCs/>
        </w:rPr>
        <w:t>Also require the font files used to create the logo.</w:t>
      </w:r>
    </w:p>
    <w:p w:rsidR="00896E1C" w:rsidRPr="00FC6E92" w:rsidRDefault="00896E1C" w:rsidP="00896E1C">
      <w:pPr>
        <w:spacing w:before="100" w:beforeAutospacing="1" w:after="100" w:afterAutospacing="1" w:line="240" w:lineRule="auto"/>
        <w:ind w:left="720"/>
        <w:contextualSpacing/>
        <w:rPr>
          <w:rFonts w:eastAsia="Times New Roman" w:cstheme="minorHAnsi"/>
        </w:rPr>
      </w:pPr>
    </w:p>
    <w:p w:rsidR="003209DD" w:rsidRPr="001C1E03" w:rsidRDefault="00896E1C" w:rsidP="001C1E03">
      <w:pPr>
        <w:numPr>
          <w:ilvl w:val="0"/>
          <w:numId w:val="1"/>
        </w:numPr>
        <w:tabs>
          <w:tab w:val="clear" w:pos="720"/>
          <w:tab w:val="left" w:pos="284"/>
        </w:tabs>
        <w:spacing w:before="100" w:beforeAutospacing="1" w:after="100" w:afterAutospacing="1" w:line="240" w:lineRule="auto"/>
        <w:ind w:left="0" w:firstLine="0"/>
        <w:contextualSpacing/>
        <w:rPr>
          <w:rFonts w:eastAsia="Times New Roman" w:cstheme="minorHAnsi"/>
          <w:b/>
          <w:bCs/>
        </w:rPr>
      </w:pPr>
      <w:r w:rsidRPr="00FC6E92">
        <w:rPr>
          <w:rFonts w:eastAsia="Times New Roman" w:cstheme="minorHAnsi"/>
          <w:b/>
          <w:bCs/>
        </w:rPr>
        <w:t>CREATIVE CONSIDERATIONS:</w:t>
      </w:r>
    </w:p>
    <w:p w:rsidR="00D1191B" w:rsidRPr="000D6E6E" w:rsidRDefault="00896E1C" w:rsidP="000D6E6E">
      <w:pPr>
        <w:spacing w:before="100" w:beforeAutospacing="1" w:after="100" w:afterAutospacing="1" w:line="240" w:lineRule="auto"/>
        <w:ind w:left="720"/>
        <w:contextualSpacing/>
        <w:rPr>
          <w:rFonts w:eastAsia="Times New Roman" w:cstheme="minorHAnsi"/>
        </w:rPr>
      </w:pPr>
      <w:r w:rsidRPr="00FC6E92">
        <w:rPr>
          <w:rFonts w:eastAsia="Times New Roman" w:cstheme="minorHAnsi"/>
        </w:rPr>
        <w:t xml:space="preserve">Deadline </w:t>
      </w:r>
      <w:r w:rsidR="000D6E6E">
        <w:rPr>
          <w:rFonts w:eastAsia="Times New Roman" w:cstheme="minorHAnsi"/>
        </w:rPr>
        <w:t>Aug 8</w:t>
      </w:r>
    </w:p>
    <w:sectPr w:rsidR="00D1191B" w:rsidRPr="000D6E6E" w:rsidSect="00FC6E92">
      <w:headerReference w:type="default" r:id="rId8"/>
      <w:pgSz w:w="12240" w:h="15840"/>
      <w:pgMar w:top="709"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33C" w:rsidRDefault="001E533C" w:rsidP="00896E1C">
      <w:pPr>
        <w:spacing w:after="0" w:line="240" w:lineRule="auto"/>
      </w:pPr>
      <w:r>
        <w:separator/>
      </w:r>
    </w:p>
  </w:endnote>
  <w:endnote w:type="continuationSeparator" w:id="0">
    <w:p w:rsidR="001E533C" w:rsidRDefault="001E533C" w:rsidP="00896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33C" w:rsidRDefault="001E533C" w:rsidP="00896E1C">
      <w:pPr>
        <w:spacing w:after="0" w:line="240" w:lineRule="auto"/>
      </w:pPr>
      <w:r>
        <w:separator/>
      </w:r>
    </w:p>
  </w:footnote>
  <w:footnote w:type="continuationSeparator" w:id="0">
    <w:p w:rsidR="001E533C" w:rsidRDefault="001E533C" w:rsidP="00896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B76" w:rsidRDefault="001C1E03" w:rsidP="001C1E03">
    <w:pPr>
      <w:pStyle w:val="Heading2"/>
      <w:numPr>
        <w:ilvl w:val="0"/>
        <w:numId w:val="0"/>
      </w:numPr>
      <w:spacing w:before="0" w:after="0" w:line="240" w:lineRule="auto"/>
      <w:jc w:val="left"/>
    </w:pPr>
    <w:r>
      <w:t xml:space="preserve">Creative Brief – </w:t>
    </w:r>
    <w:r w:rsidR="005A1B76">
      <w:t>Remedi(y)</w:t>
    </w:r>
    <w:r w:rsidR="009A276C">
      <w:t xml:space="preserve"> Development Group</w:t>
    </w:r>
  </w:p>
  <w:p w:rsidR="00896E1C" w:rsidRPr="001C1E03" w:rsidRDefault="001C1E03" w:rsidP="001C1E03">
    <w:pPr>
      <w:pStyle w:val="Heading2"/>
      <w:numPr>
        <w:ilvl w:val="0"/>
        <w:numId w:val="0"/>
      </w:numPr>
      <w:spacing w:before="0" w:after="0" w:line="240" w:lineRule="auto"/>
      <w:jc w:val="left"/>
      <w:rPr>
        <w:rFonts w:asciiTheme="minorHAnsi" w:hAnsiTheme="minorHAnsi" w:cstheme="minorHAnsi"/>
      </w:rPr>
    </w:pPr>
    <w:r>
      <w:rPr>
        <w:i/>
        <w:noProof/>
        <w:sz w:val="18"/>
        <w:szCs w:val="18"/>
      </w:rPr>
      <mc:AlternateContent>
        <mc:Choice Requires="wps">
          <w:drawing>
            <wp:anchor distT="0" distB="0" distL="114300" distR="114300" simplePos="0" relativeHeight="251658240" behindDoc="0" locked="0" layoutInCell="1" allowOverlap="1">
              <wp:simplePos x="0" y="0"/>
              <wp:positionH relativeFrom="column">
                <wp:posOffset>-923925</wp:posOffset>
              </wp:positionH>
              <wp:positionV relativeFrom="paragraph">
                <wp:posOffset>242570</wp:posOffset>
              </wp:positionV>
              <wp:extent cx="6772275" cy="46990"/>
              <wp:effectExtent l="0" t="381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46990"/>
                      </a:xfrm>
                      <a:prstGeom prst="rect">
                        <a:avLst/>
                      </a:prstGeom>
                      <a:gradFill rotWithShape="1">
                        <a:gsLst>
                          <a:gs pos="0">
                            <a:srgbClr val="254061"/>
                          </a:gs>
                          <a:gs pos="100000">
                            <a:schemeClr val="bg1">
                              <a:lumMod val="100000"/>
                              <a:lumOff val="0"/>
                              <a:alpha val="0"/>
                            </a:scheme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2.75pt;margin-top:19.1pt;width:533.25pt;height: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" fillcolor="#254061" stroked="f">
              <v:fill color2="white [3212]" o:opacity2="0" rotate="t" angle="90" focus="100%" type="gradient"/>
            </v:rect>
          </w:pict>
        </mc:Fallback>
      </mc:AlternateContent>
    </w:r>
    <w:r w:rsidR="005A1B76">
      <w:rPr>
        <w:i/>
        <w:noProof/>
        <w:sz w:val="18"/>
        <w:szCs w:val="18"/>
      </w:rPr>
      <w:t>Turning Liabilities into Assets</w:t>
    </w:r>
  </w:p>
  <w:p w:rsidR="00896E1C" w:rsidRPr="00445E4E" w:rsidRDefault="00896E1C" w:rsidP="00896E1C">
    <w:pPr>
      <w:pStyle w:val="Header"/>
      <w:rPr>
        <w:i/>
        <w:sz w:val="18"/>
        <w:szCs w:val="18"/>
      </w:rPr>
    </w:pPr>
  </w:p>
  <w:p w:rsidR="00896E1C" w:rsidRDefault="00896E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F524FBA"/>
    <w:lvl w:ilvl="0">
      <w:start w:val="1"/>
      <w:numFmt w:val="decimal"/>
      <w:pStyle w:val="Heading1"/>
      <w:lvlText w:val="%1."/>
      <w:legacy w:legacy="1" w:legacySpace="120" w:legacyIndent="360"/>
      <w:lvlJc w:val="left"/>
      <w:rPr>
        <w:bCs w:val="0"/>
        <w:i w:val="0"/>
        <w:iC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egacy w:legacy="1" w:legacySpace="120" w:legacyIndent="360"/>
      <w:lvlJc w:val="left"/>
    </w:lvl>
    <w:lvl w:ilvl="2">
      <w:start w:val="1"/>
      <w:numFmt w:val="decimal"/>
      <w:pStyle w:val="Heading3"/>
      <w:lvlText w:val="%1.%2.%3"/>
      <w:legacy w:legacy="1" w:legacySpace="120" w:legacyIndent="360"/>
      <w:lvlJc w:val="left"/>
    </w:lvl>
    <w:lvl w:ilvl="3">
      <w:start w:val="1"/>
      <w:numFmt w:val="decimal"/>
      <w:pStyle w:val="Heading4"/>
      <w:lvlText w:val="A.%4."/>
      <w:legacy w:legacy="1" w:legacySpace="120" w:legacyIndent="360"/>
      <w:lvlJc w:val="left"/>
    </w:lvl>
    <w:lvl w:ilvl="4">
      <w:start w:val="1"/>
      <w:numFmt w:val="decimal"/>
      <w:pStyle w:val="Heading5"/>
      <w:lvlText w:val="A.%4.%5"/>
      <w:legacy w:legacy="1" w:legacySpace="120" w:legacyIndent="360"/>
      <w:lvlJc w:val="left"/>
    </w:lvl>
    <w:lvl w:ilvl="5">
      <w:start w:val="1"/>
      <w:numFmt w:val="decimal"/>
      <w:pStyle w:val="Heading6"/>
      <w:lvlText w:val=".%6"/>
      <w:legacy w:legacy="1" w:legacySpace="120" w:legacyIndent="360"/>
      <w:lvlJc w:val="left"/>
    </w:lvl>
    <w:lvl w:ilvl="6">
      <w:start w:val="1"/>
      <w:numFmt w:val="decimal"/>
      <w:pStyle w:val="Heading7"/>
      <w:lvlText w:val=".%6.%7"/>
      <w:legacy w:legacy="1" w:legacySpace="120" w:legacyIndent="360"/>
      <w:lvlJc w:val="left"/>
    </w:lvl>
    <w:lvl w:ilvl="7">
      <w:start w:val="1"/>
      <w:numFmt w:val="decimal"/>
      <w:pStyle w:val="Heading8"/>
      <w:lvlText w:val=".%6.%7.%8"/>
      <w:legacy w:legacy="1" w:legacySpace="120" w:legacyIndent="360"/>
      <w:lvlJc w:val="left"/>
    </w:lvl>
    <w:lvl w:ilvl="8">
      <w:start w:val="1"/>
      <w:numFmt w:val="decimal"/>
      <w:pStyle w:val="Heading9"/>
      <w:lvlText w:val=".%6.%7.%8.%9"/>
      <w:legacy w:legacy="1" w:legacySpace="120" w:legacyIndent="360"/>
      <w:lvlJc w:val="left"/>
    </w:lvl>
  </w:abstractNum>
  <w:abstractNum w:abstractNumId="1">
    <w:nsid w:val="1B610683"/>
    <w:multiLevelType w:val="hybridMultilevel"/>
    <w:tmpl w:val="E2C097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4B3C04F4"/>
    <w:multiLevelType w:val="hybridMultilevel"/>
    <w:tmpl w:val="8EC6A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C0A5833"/>
    <w:multiLevelType w:val="hybridMultilevel"/>
    <w:tmpl w:val="A754C8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E29519C"/>
    <w:multiLevelType w:val="multilevel"/>
    <w:tmpl w:val="BBCC0E5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8E6"/>
    <w:rsid w:val="0001484C"/>
    <w:rsid w:val="000B25F0"/>
    <w:rsid w:val="000D6E6E"/>
    <w:rsid w:val="001C1E03"/>
    <w:rsid w:val="001E533C"/>
    <w:rsid w:val="001F1B1D"/>
    <w:rsid w:val="002E0CDB"/>
    <w:rsid w:val="003209DD"/>
    <w:rsid w:val="003439A0"/>
    <w:rsid w:val="0037473D"/>
    <w:rsid w:val="0051582F"/>
    <w:rsid w:val="005A1B76"/>
    <w:rsid w:val="006E4A4D"/>
    <w:rsid w:val="00896E1C"/>
    <w:rsid w:val="009A276C"/>
    <w:rsid w:val="009A68E6"/>
    <w:rsid w:val="009C7408"/>
    <w:rsid w:val="009D2000"/>
    <w:rsid w:val="00A46CCC"/>
    <w:rsid w:val="00B779EC"/>
    <w:rsid w:val="00C34978"/>
    <w:rsid w:val="00C4435C"/>
    <w:rsid w:val="00D1191B"/>
    <w:rsid w:val="00F7195C"/>
    <w:rsid w:val="00FC6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Normal"/>
    <w:link w:val="Heading1Char"/>
    <w:qFormat/>
    <w:rsid w:val="00896E1C"/>
    <w:pPr>
      <w:keepNext/>
      <w:numPr>
        <w:numId w:val="2"/>
      </w:numPr>
      <w:tabs>
        <w:tab w:val="left" w:pos="-720"/>
        <w:tab w:val="left" w:pos="360"/>
      </w:tabs>
      <w:overflowPunct w:val="0"/>
      <w:autoSpaceDE w:val="0"/>
      <w:autoSpaceDN w:val="0"/>
      <w:adjustRightInd w:val="0"/>
      <w:spacing w:before="240" w:after="60" w:line="360" w:lineRule="auto"/>
      <w:jc w:val="both"/>
      <w:textAlignment w:val="baseline"/>
      <w:outlineLvl w:val="0"/>
    </w:pPr>
    <w:rPr>
      <w:rFonts w:ascii="Arial" w:eastAsia="Times New Roman" w:hAnsi="Arial" w:cs="Arial"/>
      <w:b/>
      <w:caps/>
      <w:color w:val="000000"/>
      <w:sz w:val="28"/>
      <w:szCs w:val="20"/>
    </w:rPr>
  </w:style>
  <w:style w:type="paragraph" w:styleId="Heading2">
    <w:name w:val="heading 2"/>
    <w:aliases w:val="h2"/>
    <w:basedOn w:val="Normal"/>
    <w:next w:val="Normal"/>
    <w:link w:val="Heading2Char"/>
    <w:qFormat/>
    <w:rsid w:val="00896E1C"/>
    <w:pPr>
      <w:keepNext/>
      <w:numPr>
        <w:ilvl w:val="1"/>
        <w:numId w:val="2"/>
      </w:numPr>
      <w:tabs>
        <w:tab w:val="left" w:pos="-720"/>
        <w:tab w:val="left" w:pos="0"/>
      </w:tabs>
      <w:overflowPunct w:val="0"/>
      <w:autoSpaceDE w:val="0"/>
      <w:autoSpaceDN w:val="0"/>
      <w:adjustRightInd w:val="0"/>
      <w:spacing w:before="240" w:after="60" w:line="360" w:lineRule="auto"/>
      <w:jc w:val="both"/>
      <w:textAlignment w:val="baseline"/>
      <w:outlineLvl w:val="1"/>
    </w:pPr>
    <w:rPr>
      <w:rFonts w:ascii="Arial" w:eastAsia="Times New Roman" w:hAnsi="Arial" w:cs="Arial"/>
      <w:b/>
      <w:sz w:val="24"/>
      <w:szCs w:val="20"/>
    </w:rPr>
  </w:style>
  <w:style w:type="paragraph" w:styleId="Heading3">
    <w:name w:val="heading 3"/>
    <w:basedOn w:val="Normal"/>
    <w:next w:val="Normal"/>
    <w:link w:val="Heading3Char"/>
    <w:qFormat/>
    <w:rsid w:val="00896E1C"/>
    <w:pPr>
      <w:keepNext/>
      <w:numPr>
        <w:ilvl w:val="2"/>
        <w:numId w:val="2"/>
      </w:numPr>
      <w:tabs>
        <w:tab w:val="left" w:pos="-720"/>
        <w:tab w:val="left" w:pos="0"/>
      </w:tabs>
      <w:overflowPunct w:val="0"/>
      <w:autoSpaceDE w:val="0"/>
      <w:autoSpaceDN w:val="0"/>
      <w:adjustRightInd w:val="0"/>
      <w:spacing w:before="120" w:after="60" w:line="360" w:lineRule="auto"/>
      <w:jc w:val="both"/>
      <w:textAlignment w:val="baseline"/>
      <w:outlineLvl w:val="2"/>
    </w:pPr>
    <w:rPr>
      <w:rFonts w:ascii="Arial" w:eastAsia="Times New Roman" w:hAnsi="Arial" w:cs="Arial"/>
      <w:b/>
      <w:i/>
      <w:sz w:val="20"/>
      <w:szCs w:val="20"/>
    </w:rPr>
  </w:style>
  <w:style w:type="paragraph" w:styleId="Heading4">
    <w:name w:val="heading 4"/>
    <w:basedOn w:val="Normal"/>
    <w:next w:val="Normal"/>
    <w:link w:val="Heading4Char"/>
    <w:qFormat/>
    <w:rsid w:val="00896E1C"/>
    <w:pPr>
      <w:keepNext/>
      <w:numPr>
        <w:ilvl w:val="3"/>
        <w:numId w:val="2"/>
      </w:numPr>
      <w:tabs>
        <w:tab w:val="left" w:pos="-720"/>
        <w:tab w:val="left" w:pos="0"/>
        <w:tab w:val="left" w:pos="720"/>
      </w:tabs>
      <w:overflowPunct w:val="0"/>
      <w:autoSpaceDE w:val="0"/>
      <w:autoSpaceDN w:val="0"/>
      <w:adjustRightInd w:val="0"/>
      <w:spacing w:before="240" w:after="60" w:line="360" w:lineRule="auto"/>
      <w:jc w:val="both"/>
      <w:textAlignment w:val="baseline"/>
      <w:outlineLvl w:val="3"/>
    </w:pPr>
    <w:rPr>
      <w:rFonts w:ascii="Arial" w:eastAsia="Times New Roman" w:hAnsi="Arial" w:cs="Arial"/>
      <w:b/>
      <w:caps/>
      <w:sz w:val="28"/>
      <w:szCs w:val="20"/>
    </w:rPr>
  </w:style>
  <w:style w:type="paragraph" w:styleId="Heading5">
    <w:name w:val="heading 5"/>
    <w:basedOn w:val="Normal"/>
    <w:next w:val="Normal"/>
    <w:link w:val="Heading5Char"/>
    <w:qFormat/>
    <w:rsid w:val="00896E1C"/>
    <w:pPr>
      <w:numPr>
        <w:ilvl w:val="4"/>
        <w:numId w:val="2"/>
      </w:numPr>
      <w:tabs>
        <w:tab w:val="left" w:pos="-720"/>
        <w:tab w:val="left" w:pos="0"/>
        <w:tab w:val="left" w:pos="720"/>
      </w:tabs>
      <w:overflowPunct w:val="0"/>
      <w:autoSpaceDE w:val="0"/>
      <w:autoSpaceDN w:val="0"/>
      <w:adjustRightInd w:val="0"/>
      <w:spacing w:before="240" w:after="60" w:line="360" w:lineRule="auto"/>
      <w:jc w:val="both"/>
      <w:textAlignment w:val="baseline"/>
      <w:outlineLvl w:val="4"/>
    </w:pPr>
    <w:rPr>
      <w:rFonts w:ascii="Arial" w:eastAsia="Times New Roman" w:hAnsi="Arial" w:cs="Arial"/>
      <w:b/>
      <w:sz w:val="24"/>
      <w:szCs w:val="20"/>
    </w:rPr>
  </w:style>
  <w:style w:type="paragraph" w:styleId="Heading6">
    <w:name w:val="heading 6"/>
    <w:basedOn w:val="Normal"/>
    <w:next w:val="Normal"/>
    <w:link w:val="Heading6Char"/>
    <w:qFormat/>
    <w:rsid w:val="00896E1C"/>
    <w:pPr>
      <w:numPr>
        <w:ilvl w:val="5"/>
        <w:numId w:val="2"/>
      </w:numPr>
      <w:tabs>
        <w:tab w:val="left" w:pos="-720"/>
        <w:tab w:val="left" w:pos="0"/>
      </w:tabs>
      <w:overflowPunct w:val="0"/>
      <w:autoSpaceDE w:val="0"/>
      <w:autoSpaceDN w:val="0"/>
      <w:adjustRightInd w:val="0"/>
      <w:spacing w:before="240" w:after="60" w:line="360" w:lineRule="auto"/>
      <w:jc w:val="both"/>
      <w:textAlignment w:val="baseline"/>
      <w:outlineLvl w:val="5"/>
    </w:pPr>
    <w:rPr>
      <w:rFonts w:ascii="Univers (WN)" w:eastAsia="Times New Roman" w:hAnsi="Univers (WN)" w:cs="Times New Roman"/>
      <w:i/>
      <w:sz w:val="24"/>
      <w:szCs w:val="20"/>
    </w:rPr>
  </w:style>
  <w:style w:type="paragraph" w:styleId="Heading7">
    <w:name w:val="heading 7"/>
    <w:basedOn w:val="Normal"/>
    <w:next w:val="Normal"/>
    <w:link w:val="Heading7Char"/>
    <w:qFormat/>
    <w:rsid w:val="00896E1C"/>
    <w:pPr>
      <w:numPr>
        <w:ilvl w:val="6"/>
        <w:numId w:val="2"/>
      </w:numPr>
      <w:tabs>
        <w:tab w:val="left" w:pos="-720"/>
        <w:tab w:val="left" w:pos="0"/>
      </w:tabs>
      <w:overflowPunct w:val="0"/>
      <w:autoSpaceDE w:val="0"/>
      <w:autoSpaceDN w:val="0"/>
      <w:adjustRightInd w:val="0"/>
      <w:spacing w:before="240" w:after="60" w:line="360" w:lineRule="auto"/>
      <w:jc w:val="both"/>
      <w:textAlignment w:val="baseline"/>
      <w:outlineLvl w:val="6"/>
    </w:pPr>
    <w:rPr>
      <w:rFonts w:ascii="Univers (WN)" w:eastAsia="Times New Roman" w:hAnsi="Univers (WN)" w:cs="Times New Roman"/>
      <w:sz w:val="20"/>
      <w:szCs w:val="20"/>
    </w:rPr>
  </w:style>
  <w:style w:type="paragraph" w:styleId="Heading8">
    <w:name w:val="heading 8"/>
    <w:basedOn w:val="Normal"/>
    <w:next w:val="Normal"/>
    <w:link w:val="Heading8Char"/>
    <w:qFormat/>
    <w:rsid w:val="00896E1C"/>
    <w:pPr>
      <w:numPr>
        <w:ilvl w:val="7"/>
        <w:numId w:val="2"/>
      </w:numPr>
      <w:tabs>
        <w:tab w:val="left" w:pos="-720"/>
        <w:tab w:val="left" w:pos="0"/>
      </w:tabs>
      <w:overflowPunct w:val="0"/>
      <w:autoSpaceDE w:val="0"/>
      <w:autoSpaceDN w:val="0"/>
      <w:adjustRightInd w:val="0"/>
      <w:spacing w:before="240" w:after="60" w:line="360" w:lineRule="auto"/>
      <w:jc w:val="both"/>
      <w:textAlignment w:val="baseline"/>
      <w:outlineLvl w:val="7"/>
    </w:pPr>
    <w:rPr>
      <w:rFonts w:ascii="Univers (WN)" w:eastAsia="Times New Roman" w:hAnsi="Univers (WN)" w:cs="Times New Roman"/>
      <w:i/>
      <w:sz w:val="20"/>
      <w:szCs w:val="20"/>
    </w:rPr>
  </w:style>
  <w:style w:type="paragraph" w:styleId="Heading9">
    <w:name w:val="heading 9"/>
    <w:basedOn w:val="Normal"/>
    <w:next w:val="Normal"/>
    <w:link w:val="Heading9Char"/>
    <w:qFormat/>
    <w:rsid w:val="00896E1C"/>
    <w:pPr>
      <w:numPr>
        <w:ilvl w:val="8"/>
        <w:numId w:val="2"/>
      </w:numPr>
      <w:tabs>
        <w:tab w:val="left" w:pos="-720"/>
        <w:tab w:val="left" w:pos="0"/>
      </w:tabs>
      <w:overflowPunct w:val="0"/>
      <w:autoSpaceDE w:val="0"/>
      <w:autoSpaceDN w:val="0"/>
      <w:adjustRightInd w:val="0"/>
      <w:spacing w:before="240" w:after="60" w:line="360" w:lineRule="auto"/>
      <w:jc w:val="both"/>
      <w:textAlignment w:val="baseline"/>
      <w:outlineLvl w:val="8"/>
    </w:pPr>
    <w:rPr>
      <w:rFonts w:ascii="Univers (WN)" w:eastAsia="Times New Roman" w:hAnsi="Univers (WN)"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8E6"/>
    <w:rPr>
      <w:rFonts w:ascii="Tahoma" w:hAnsi="Tahoma" w:cs="Tahoma"/>
      <w:sz w:val="16"/>
      <w:szCs w:val="16"/>
    </w:rPr>
  </w:style>
  <w:style w:type="character" w:styleId="Strong">
    <w:name w:val="Strong"/>
    <w:basedOn w:val="DefaultParagraphFont"/>
    <w:uiPriority w:val="22"/>
    <w:qFormat/>
    <w:rsid w:val="003209DD"/>
    <w:rPr>
      <w:b/>
      <w:bCs/>
    </w:rPr>
  </w:style>
  <w:style w:type="paragraph" w:styleId="NormalWeb">
    <w:name w:val="Normal (Web)"/>
    <w:basedOn w:val="Normal"/>
    <w:uiPriority w:val="99"/>
    <w:semiHidden/>
    <w:unhideWhenUsed/>
    <w:rsid w:val="003209D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6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E1C"/>
  </w:style>
  <w:style w:type="paragraph" w:styleId="Footer">
    <w:name w:val="footer"/>
    <w:basedOn w:val="Normal"/>
    <w:link w:val="FooterChar"/>
    <w:uiPriority w:val="99"/>
    <w:unhideWhenUsed/>
    <w:rsid w:val="00896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E1C"/>
  </w:style>
  <w:style w:type="character" w:customStyle="1" w:styleId="Heading1Char">
    <w:name w:val="Heading 1 Char"/>
    <w:aliases w:val="h1 Char"/>
    <w:basedOn w:val="DefaultParagraphFont"/>
    <w:link w:val="Heading1"/>
    <w:rsid w:val="00896E1C"/>
    <w:rPr>
      <w:rFonts w:ascii="Arial" w:eastAsia="Times New Roman" w:hAnsi="Arial" w:cs="Arial"/>
      <w:b/>
      <w:caps/>
      <w:color w:val="000000"/>
      <w:sz w:val="28"/>
      <w:szCs w:val="20"/>
      <w:lang w:val="en-AU"/>
    </w:rPr>
  </w:style>
  <w:style w:type="character" w:customStyle="1" w:styleId="Heading2Char">
    <w:name w:val="Heading 2 Char"/>
    <w:aliases w:val="h2 Char"/>
    <w:basedOn w:val="DefaultParagraphFont"/>
    <w:link w:val="Heading2"/>
    <w:rsid w:val="00896E1C"/>
    <w:rPr>
      <w:rFonts w:ascii="Arial" w:eastAsia="Times New Roman" w:hAnsi="Arial" w:cs="Arial"/>
      <w:b/>
      <w:sz w:val="24"/>
      <w:szCs w:val="20"/>
      <w:lang w:val="en-AU"/>
    </w:rPr>
  </w:style>
  <w:style w:type="character" w:customStyle="1" w:styleId="Heading3Char">
    <w:name w:val="Heading 3 Char"/>
    <w:basedOn w:val="DefaultParagraphFont"/>
    <w:link w:val="Heading3"/>
    <w:rsid w:val="00896E1C"/>
    <w:rPr>
      <w:rFonts w:ascii="Arial" w:eastAsia="Times New Roman" w:hAnsi="Arial" w:cs="Arial"/>
      <w:b/>
      <w:i/>
      <w:sz w:val="20"/>
      <w:szCs w:val="20"/>
      <w:lang w:val="en-AU"/>
    </w:rPr>
  </w:style>
  <w:style w:type="character" w:customStyle="1" w:styleId="Heading4Char">
    <w:name w:val="Heading 4 Char"/>
    <w:basedOn w:val="DefaultParagraphFont"/>
    <w:link w:val="Heading4"/>
    <w:rsid w:val="00896E1C"/>
    <w:rPr>
      <w:rFonts w:ascii="Arial" w:eastAsia="Times New Roman" w:hAnsi="Arial" w:cs="Arial"/>
      <w:b/>
      <w:caps/>
      <w:sz w:val="28"/>
      <w:szCs w:val="20"/>
      <w:lang w:val="en-AU"/>
    </w:rPr>
  </w:style>
  <w:style w:type="character" w:customStyle="1" w:styleId="Heading5Char">
    <w:name w:val="Heading 5 Char"/>
    <w:basedOn w:val="DefaultParagraphFont"/>
    <w:link w:val="Heading5"/>
    <w:rsid w:val="00896E1C"/>
    <w:rPr>
      <w:rFonts w:ascii="Arial" w:eastAsia="Times New Roman" w:hAnsi="Arial" w:cs="Arial"/>
      <w:b/>
      <w:sz w:val="24"/>
      <w:szCs w:val="20"/>
      <w:lang w:val="en-AU"/>
    </w:rPr>
  </w:style>
  <w:style w:type="character" w:customStyle="1" w:styleId="Heading6Char">
    <w:name w:val="Heading 6 Char"/>
    <w:basedOn w:val="DefaultParagraphFont"/>
    <w:link w:val="Heading6"/>
    <w:rsid w:val="00896E1C"/>
    <w:rPr>
      <w:rFonts w:ascii="Univers (WN)" w:eastAsia="Times New Roman" w:hAnsi="Univers (WN)" w:cs="Times New Roman"/>
      <w:i/>
      <w:sz w:val="24"/>
      <w:szCs w:val="20"/>
      <w:lang w:val="en-AU"/>
    </w:rPr>
  </w:style>
  <w:style w:type="character" w:customStyle="1" w:styleId="Heading7Char">
    <w:name w:val="Heading 7 Char"/>
    <w:basedOn w:val="DefaultParagraphFont"/>
    <w:link w:val="Heading7"/>
    <w:rsid w:val="00896E1C"/>
    <w:rPr>
      <w:rFonts w:ascii="Univers (WN)" w:eastAsia="Times New Roman" w:hAnsi="Univers (WN)" w:cs="Times New Roman"/>
      <w:sz w:val="20"/>
      <w:szCs w:val="20"/>
      <w:lang w:val="en-AU"/>
    </w:rPr>
  </w:style>
  <w:style w:type="character" w:customStyle="1" w:styleId="Heading8Char">
    <w:name w:val="Heading 8 Char"/>
    <w:basedOn w:val="DefaultParagraphFont"/>
    <w:link w:val="Heading8"/>
    <w:rsid w:val="00896E1C"/>
    <w:rPr>
      <w:rFonts w:ascii="Univers (WN)" w:eastAsia="Times New Roman" w:hAnsi="Univers (WN)" w:cs="Times New Roman"/>
      <w:i/>
      <w:sz w:val="20"/>
      <w:szCs w:val="20"/>
      <w:lang w:val="en-AU"/>
    </w:rPr>
  </w:style>
  <w:style w:type="character" w:customStyle="1" w:styleId="Heading9Char">
    <w:name w:val="Heading 9 Char"/>
    <w:basedOn w:val="DefaultParagraphFont"/>
    <w:link w:val="Heading9"/>
    <w:rsid w:val="00896E1C"/>
    <w:rPr>
      <w:rFonts w:ascii="Univers (WN)" w:eastAsia="Times New Roman" w:hAnsi="Univers (WN)" w:cs="Times New Roman"/>
      <w:i/>
      <w:sz w:val="18"/>
      <w:szCs w:val="20"/>
      <w:lang w:val="en-AU"/>
    </w:rPr>
  </w:style>
  <w:style w:type="paragraph" w:styleId="ListParagraph">
    <w:name w:val="List Paragraph"/>
    <w:basedOn w:val="Normal"/>
    <w:uiPriority w:val="34"/>
    <w:qFormat/>
    <w:rsid w:val="009D2000"/>
    <w:pPr>
      <w:ind w:left="720"/>
      <w:contextualSpacing/>
    </w:pPr>
  </w:style>
  <w:style w:type="character" w:styleId="Hyperlink">
    <w:name w:val="Hyperlink"/>
    <w:basedOn w:val="DefaultParagraphFont"/>
    <w:uiPriority w:val="99"/>
    <w:unhideWhenUsed/>
    <w:rsid w:val="00D1191B"/>
    <w:rPr>
      <w:color w:val="0000FF" w:themeColor="hyperlink"/>
      <w:u w:val="single"/>
    </w:rPr>
  </w:style>
  <w:style w:type="character" w:customStyle="1" w:styleId="il">
    <w:name w:val="il"/>
    <w:basedOn w:val="DefaultParagraphFont"/>
    <w:rsid w:val="00FC6E92"/>
  </w:style>
  <w:style w:type="table" w:styleId="TableGrid">
    <w:name w:val="Table Grid"/>
    <w:basedOn w:val="TableNormal"/>
    <w:uiPriority w:val="59"/>
    <w:rsid w:val="00A4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Normal"/>
    <w:link w:val="Heading1Char"/>
    <w:qFormat/>
    <w:rsid w:val="00896E1C"/>
    <w:pPr>
      <w:keepNext/>
      <w:numPr>
        <w:numId w:val="2"/>
      </w:numPr>
      <w:tabs>
        <w:tab w:val="left" w:pos="-720"/>
        <w:tab w:val="left" w:pos="360"/>
      </w:tabs>
      <w:overflowPunct w:val="0"/>
      <w:autoSpaceDE w:val="0"/>
      <w:autoSpaceDN w:val="0"/>
      <w:adjustRightInd w:val="0"/>
      <w:spacing w:before="240" w:after="60" w:line="360" w:lineRule="auto"/>
      <w:jc w:val="both"/>
      <w:textAlignment w:val="baseline"/>
      <w:outlineLvl w:val="0"/>
    </w:pPr>
    <w:rPr>
      <w:rFonts w:ascii="Arial" w:eastAsia="Times New Roman" w:hAnsi="Arial" w:cs="Arial"/>
      <w:b/>
      <w:caps/>
      <w:color w:val="000000"/>
      <w:sz w:val="28"/>
      <w:szCs w:val="20"/>
    </w:rPr>
  </w:style>
  <w:style w:type="paragraph" w:styleId="Heading2">
    <w:name w:val="heading 2"/>
    <w:aliases w:val="h2"/>
    <w:basedOn w:val="Normal"/>
    <w:next w:val="Normal"/>
    <w:link w:val="Heading2Char"/>
    <w:qFormat/>
    <w:rsid w:val="00896E1C"/>
    <w:pPr>
      <w:keepNext/>
      <w:numPr>
        <w:ilvl w:val="1"/>
        <w:numId w:val="2"/>
      </w:numPr>
      <w:tabs>
        <w:tab w:val="left" w:pos="-720"/>
        <w:tab w:val="left" w:pos="0"/>
      </w:tabs>
      <w:overflowPunct w:val="0"/>
      <w:autoSpaceDE w:val="0"/>
      <w:autoSpaceDN w:val="0"/>
      <w:adjustRightInd w:val="0"/>
      <w:spacing w:before="240" w:after="60" w:line="360" w:lineRule="auto"/>
      <w:jc w:val="both"/>
      <w:textAlignment w:val="baseline"/>
      <w:outlineLvl w:val="1"/>
    </w:pPr>
    <w:rPr>
      <w:rFonts w:ascii="Arial" w:eastAsia="Times New Roman" w:hAnsi="Arial" w:cs="Arial"/>
      <w:b/>
      <w:sz w:val="24"/>
      <w:szCs w:val="20"/>
    </w:rPr>
  </w:style>
  <w:style w:type="paragraph" w:styleId="Heading3">
    <w:name w:val="heading 3"/>
    <w:basedOn w:val="Normal"/>
    <w:next w:val="Normal"/>
    <w:link w:val="Heading3Char"/>
    <w:qFormat/>
    <w:rsid w:val="00896E1C"/>
    <w:pPr>
      <w:keepNext/>
      <w:numPr>
        <w:ilvl w:val="2"/>
        <w:numId w:val="2"/>
      </w:numPr>
      <w:tabs>
        <w:tab w:val="left" w:pos="-720"/>
        <w:tab w:val="left" w:pos="0"/>
      </w:tabs>
      <w:overflowPunct w:val="0"/>
      <w:autoSpaceDE w:val="0"/>
      <w:autoSpaceDN w:val="0"/>
      <w:adjustRightInd w:val="0"/>
      <w:spacing w:before="120" w:after="60" w:line="360" w:lineRule="auto"/>
      <w:jc w:val="both"/>
      <w:textAlignment w:val="baseline"/>
      <w:outlineLvl w:val="2"/>
    </w:pPr>
    <w:rPr>
      <w:rFonts w:ascii="Arial" w:eastAsia="Times New Roman" w:hAnsi="Arial" w:cs="Arial"/>
      <w:b/>
      <w:i/>
      <w:sz w:val="20"/>
      <w:szCs w:val="20"/>
    </w:rPr>
  </w:style>
  <w:style w:type="paragraph" w:styleId="Heading4">
    <w:name w:val="heading 4"/>
    <w:basedOn w:val="Normal"/>
    <w:next w:val="Normal"/>
    <w:link w:val="Heading4Char"/>
    <w:qFormat/>
    <w:rsid w:val="00896E1C"/>
    <w:pPr>
      <w:keepNext/>
      <w:numPr>
        <w:ilvl w:val="3"/>
        <w:numId w:val="2"/>
      </w:numPr>
      <w:tabs>
        <w:tab w:val="left" w:pos="-720"/>
        <w:tab w:val="left" w:pos="0"/>
        <w:tab w:val="left" w:pos="720"/>
      </w:tabs>
      <w:overflowPunct w:val="0"/>
      <w:autoSpaceDE w:val="0"/>
      <w:autoSpaceDN w:val="0"/>
      <w:adjustRightInd w:val="0"/>
      <w:spacing w:before="240" w:after="60" w:line="360" w:lineRule="auto"/>
      <w:jc w:val="both"/>
      <w:textAlignment w:val="baseline"/>
      <w:outlineLvl w:val="3"/>
    </w:pPr>
    <w:rPr>
      <w:rFonts w:ascii="Arial" w:eastAsia="Times New Roman" w:hAnsi="Arial" w:cs="Arial"/>
      <w:b/>
      <w:caps/>
      <w:sz w:val="28"/>
      <w:szCs w:val="20"/>
    </w:rPr>
  </w:style>
  <w:style w:type="paragraph" w:styleId="Heading5">
    <w:name w:val="heading 5"/>
    <w:basedOn w:val="Normal"/>
    <w:next w:val="Normal"/>
    <w:link w:val="Heading5Char"/>
    <w:qFormat/>
    <w:rsid w:val="00896E1C"/>
    <w:pPr>
      <w:numPr>
        <w:ilvl w:val="4"/>
        <w:numId w:val="2"/>
      </w:numPr>
      <w:tabs>
        <w:tab w:val="left" w:pos="-720"/>
        <w:tab w:val="left" w:pos="0"/>
        <w:tab w:val="left" w:pos="720"/>
      </w:tabs>
      <w:overflowPunct w:val="0"/>
      <w:autoSpaceDE w:val="0"/>
      <w:autoSpaceDN w:val="0"/>
      <w:adjustRightInd w:val="0"/>
      <w:spacing w:before="240" w:after="60" w:line="360" w:lineRule="auto"/>
      <w:jc w:val="both"/>
      <w:textAlignment w:val="baseline"/>
      <w:outlineLvl w:val="4"/>
    </w:pPr>
    <w:rPr>
      <w:rFonts w:ascii="Arial" w:eastAsia="Times New Roman" w:hAnsi="Arial" w:cs="Arial"/>
      <w:b/>
      <w:sz w:val="24"/>
      <w:szCs w:val="20"/>
    </w:rPr>
  </w:style>
  <w:style w:type="paragraph" w:styleId="Heading6">
    <w:name w:val="heading 6"/>
    <w:basedOn w:val="Normal"/>
    <w:next w:val="Normal"/>
    <w:link w:val="Heading6Char"/>
    <w:qFormat/>
    <w:rsid w:val="00896E1C"/>
    <w:pPr>
      <w:numPr>
        <w:ilvl w:val="5"/>
        <w:numId w:val="2"/>
      </w:numPr>
      <w:tabs>
        <w:tab w:val="left" w:pos="-720"/>
        <w:tab w:val="left" w:pos="0"/>
      </w:tabs>
      <w:overflowPunct w:val="0"/>
      <w:autoSpaceDE w:val="0"/>
      <w:autoSpaceDN w:val="0"/>
      <w:adjustRightInd w:val="0"/>
      <w:spacing w:before="240" w:after="60" w:line="360" w:lineRule="auto"/>
      <w:jc w:val="both"/>
      <w:textAlignment w:val="baseline"/>
      <w:outlineLvl w:val="5"/>
    </w:pPr>
    <w:rPr>
      <w:rFonts w:ascii="Univers (WN)" w:eastAsia="Times New Roman" w:hAnsi="Univers (WN)" w:cs="Times New Roman"/>
      <w:i/>
      <w:sz w:val="24"/>
      <w:szCs w:val="20"/>
    </w:rPr>
  </w:style>
  <w:style w:type="paragraph" w:styleId="Heading7">
    <w:name w:val="heading 7"/>
    <w:basedOn w:val="Normal"/>
    <w:next w:val="Normal"/>
    <w:link w:val="Heading7Char"/>
    <w:qFormat/>
    <w:rsid w:val="00896E1C"/>
    <w:pPr>
      <w:numPr>
        <w:ilvl w:val="6"/>
        <w:numId w:val="2"/>
      </w:numPr>
      <w:tabs>
        <w:tab w:val="left" w:pos="-720"/>
        <w:tab w:val="left" w:pos="0"/>
      </w:tabs>
      <w:overflowPunct w:val="0"/>
      <w:autoSpaceDE w:val="0"/>
      <w:autoSpaceDN w:val="0"/>
      <w:adjustRightInd w:val="0"/>
      <w:spacing w:before="240" w:after="60" w:line="360" w:lineRule="auto"/>
      <w:jc w:val="both"/>
      <w:textAlignment w:val="baseline"/>
      <w:outlineLvl w:val="6"/>
    </w:pPr>
    <w:rPr>
      <w:rFonts w:ascii="Univers (WN)" w:eastAsia="Times New Roman" w:hAnsi="Univers (WN)" w:cs="Times New Roman"/>
      <w:sz w:val="20"/>
      <w:szCs w:val="20"/>
    </w:rPr>
  </w:style>
  <w:style w:type="paragraph" w:styleId="Heading8">
    <w:name w:val="heading 8"/>
    <w:basedOn w:val="Normal"/>
    <w:next w:val="Normal"/>
    <w:link w:val="Heading8Char"/>
    <w:qFormat/>
    <w:rsid w:val="00896E1C"/>
    <w:pPr>
      <w:numPr>
        <w:ilvl w:val="7"/>
        <w:numId w:val="2"/>
      </w:numPr>
      <w:tabs>
        <w:tab w:val="left" w:pos="-720"/>
        <w:tab w:val="left" w:pos="0"/>
      </w:tabs>
      <w:overflowPunct w:val="0"/>
      <w:autoSpaceDE w:val="0"/>
      <w:autoSpaceDN w:val="0"/>
      <w:adjustRightInd w:val="0"/>
      <w:spacing w:before="240" w:after="60" w:line="360" w:lineRule="auto"/>
      <w:jc w:val="both"/>
      <w:textAlignment w:val="baseline"/>
      <w:outlineLvl w:val="7"/>
    </w:pPr>
    <w:rPr>
      <w:rFonts w:ascii="Univers (WN)" w:eastAsia="Times New Roman" w:hAnsi="Univers (WN)" w:cs="Times New Roman"/>
      <w:i/>
      <w:sz w:val="20"/>
      <w:szCs w:val="20"/>
    </w:rPr>
  </w:style>
  <w:style w:type="paragraph" w:styleId="Heading9">
    <w:name w:val="heading 9"/>
    <w:basedOn w:val="Normal"/>
    <w:next w:val="Normal"/>
    <w:link w:val="Heading9Char"/>
    <w:qFormat/>
    <w:rsid w:val="00896E1C"/>
    <w:pPr>
      <w:numPr>
        <w:ilvl w:val="8"/>
        <w:numId w:val="2"/>
      </w:numPr>
      <w:tabs>
        <w:tab w:val="left" w:pos="-720"/>
        <w:tab w:val="left" w:pos="0"/>
      </w:tabs>
      <w:overflowPunct w:val="0"/>
      <w:autoSpaceDE w:val="0"/>
      <w:autoSpaceDN w:val="0"/>
      <w:adjustRightInd w:val="0"/>
      <w:spacing w:before="240" w:after="60" w:line="360" w:lineRule="auto"/>
      <w:jc w:val="both"/>
      <w:textAlignment w:val="baseline"/>
      <w:outlineLvl w:val="8"/>
    </w:pPr>
    <w:rPr>
      <w:rFonts w:ascii="Univers (WN)" w:eastAsia="Times New Roman" w:hAnsi="Univers (WN)"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8E6"/>
    <w:rPr>
      <w:rFonts w:ascii="Tahoma" w:hAnsi="Tahoma" w:cs="Tahoma"/>
      <w:sz w:val="16"/>
      <w:szCs w:val="16"/>
    </w:rPr>
  </w:style>
  <w:style w:type="character" w:styleId="Strong">
    <w:name w:val="Strong"/>
    <w:basedOn w:val="DefaultParagraphFont"/>
    <w:uiPriority w:val="22"/>
    <w:qFormat/>
    <w:rsid w:val="003209DD"/>
    <w:rPr>
      <w:b/>
      <w:bCs/>
    </w:rPr>
  </w:style>
  <w:style w:type="paragraph" w:styleId="NormalWeb">
    <w:name w:val="Normal (Web)"/>
    <w:basedOn w:val="Normal"/>
    <w:uiPriority w:val="99"/>
    <w:semiHidden/>
    <w:unhideWhenUsed/>
    <w:rsid w:val="003209D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6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E1C"/>
  </w:style>
  <w:style w:type="paragraph" w:styleId="Footer">
    <w:name w:val="footer"/>
    <w:basedOn w:val="Normal"/>
    <w:link w:val="FooterChar"/>
    <w:uiPriority w:val="99"/>
    <w:unhideWhenUsed/>
    <w:rsid w:val="00896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6E1C"/>
  </w:style>
  <w:style w:type="character" w:customStyle="1" w:styleId="Heading1Char">
    <w:name w:val="Heading 1 Char"/>
    <w:aliases w:val="h1 Char"/>
    <w:basedOn w:val="DefaultParagraphFont"/>
    <w:link w:val="Heading1"/>
    <w:rsid w:val="00896E1C"/>
    <w:rPr>
      <w:rFonts w:ascii="Arial" w:eastAsia="Times New Roman" w:hAnsi="Arial" w:cs="Arial"/>
      <w:b/>
      <w:caps/>
      <w:color w:val="000000"/>
      <w:sz w:val="28"/>
      <w:szCs w:val="20"/>
      <w:lang w:val="en-AU"/>
    </w:rPr>
  </w:style>
  <w:style w:type="character" w:customStyle="1" w:styleId="Heading2Char">
    <w:name w:val="Heading 2 Char"/>
    <w:aliases w:val="h2 Char"/>
    <w:basedOn w:val="DefaultParagraphFont"/>
    <w:link w:val="Heading2"/>
    <w:rsid w:val="00896E1C"/>
    <w:rPr>
      <w:rFonts w:ascii="Arial" w:eastAsia="Times New Roman" w:hAnsi="Arial" w:cs="Arial"/>
      <w:b/>
      <w:sz w:val="24"/>
      <w:szCs w:val="20"/>
      <w:lang w:val="en-AU"/>
    </w:rPr>
  </w:style>
  <w:style w:type="character" w:customStyle="1" w:styleId="Heading3Char">
    <w:name w:val="Heading 3 Char"/>
    <w:basedOn w:val="DefaultParagraphFont"/>
    <w:link w:val="Heading3"/>
    <w:rsid w:val="00896E1C"/>
    <w:rPr>
      <w:rFonts w:ascii="Arial" w:eastAsia="Times New Roman" w:hAnsi="Arial" w:cs="Arial"/>
      <w:b/>
      <w:i/>
      <w:sz w:val="20"/>
      <w:szCs w:val="20"/>
      <w:lang w:val="en-AU"/>
    </w:rPr>
  </w:style>
  <w:style w:type="character" w:customStyle="1" w:styleId="Heading4Char">
    <w:name w:val="Heading 4 Char"/>
    <w:basedOn w:val="DefaultParagraphFont"/>
    <w:link w:val="Heading4"/>
    <w:rsid w:val="00896E1C"/>
    <w:rPr>
      <w:rFonts w:ascii="Arial" w:eastAsia="Times New Roman" w:hAnsi="Arial" w:cs="Arial"/>
      <w:b/>
      <w:caps/>
      <w:sz w:val="28"/>
      <w:szCs w:val="20"/>
      <w:lang w:val="en-AU"/>
    </w:rPr>
  </w:style>
  <w:style w:type="character" w:customStyle="1" w:styleId="Heading5Char">
    <w:name w:val="Heading 5 Char"/>
    <w:basedOn w:val="DefaultParagraphFont"/>
    <w:link w:val="Heading5"/>
    <w:rsid w:val="00896E1C"/>
    <w:rPr>
      <w:rFonts w:ascii="Arial" w:eastAsia="Times New Roman" w:hAnsi="Arial" w:cs="Arial"/>
      <w:b/>
      <w:sz w:val="24"/>
      <w:szCs w:val="20"/>
      <w:lang w:val="en-AU"/>
    </w:rPr>
  </w:style>
  <w:style w:type="character" w:customStyle="1" w:styleId="Heading6Char">
    <w:name w:val="Heading 6 Char"/>
    <w:basedOn w:val="DefaultParagraphFont"/>
    <w:link w:val="Heading6"/>
    <w:rsid w:val="00896E1C"/>
    <w:rPr>
      <w:rFonts w:ascii="Univers (WN)" w:eastAsia="Times New Roman" w:hAnsi="Univers (WN)" w:cs="Times New Roman"/>
      <w:i/>
      <w:sz w:val="24"/>
      <w:szCs w:val="20"/>
      <w:lang w:val="en-AU"/>
    </w:rPr>
  </w:style>
  <w:style w:type="character" w:customStyle="1" w:styleId="Heading7Char">
    <w:name w:val="Heading 7 Char"/>
    <w:basedOn w:val="DefaultParagraphFont"/>
    <w:link w:val="Heading7"/>
    <w:rsid w:val="00896E1C"/>
    <w:rPr>
      <w:rFonts w:ascii="Univers (WN)" w:eastAsia="Times New Roman" w:hAnsi="Univers (WN)" w:cs="Times New Roman"/>
      <w:sz w:val="20"/>
      <w:szCs w:val="20"/>
      <w:lang w:val="en-AU"/>
    </w:rPr>
  </w:style>
  <w:style w:type="character" w:customStyle="1" w:styleId="Heading8Char">
    <w:name w:val="Heading 8 Char"/>
    <w:basedOn w:val="DefaultParagraphFont"/>
    <w:link w:val="Heading8"/>
    <w:rsid w:val="00896E1C"/>
    <w:rPr>
      <w:rFonts w:ascii="Univers (WN)" w:eastAsia="Times New Roman" w:hAnsi="Univers (WN)" w:cs="Times New Roman"/>
      <w:i/>
      <w:sz w:val="20"/>
      <w:szCs w:val="20"/>
      <w:lang w:val="en-AU"/>
    </w:rPr>
  </w:style>
  <w:style w:type="character" w:customStyle="1" w:styleId="Heading9Char">
    <w:name w:val="Heading 9 Char"/>
    <w:basedOn w:val="DefaultParagraphFont"/>
    <w:link w:val="Heading9"/>
    <w:rsid w:val="00896E1C"/>
    <w:rPr>
      <w:rFonts w:ascii="Univers (WN)" w:eastAsia="Times New Roman" w:hAnsi="Univers (WN)" w:cs="Times New Roman"/>
      <w:i/>
      <w:sz w:val="18"/>
      <w:szCs w:val="20"/>
      <w:lang w:val="en-AU"/>
    </w:rPr>
  </w:style>
  <w:style w:type="paragraph" w:styleId="ListParagraph">
    <w:name w:val="List Paragraph"/>
    <w:basedOn w:val="Normal"/>
    <w:uiPriority w:val="34"/>
    <w:qFormat/>
    <w:rsid w:val="009D2000"/>
    <w:pPr>
      <w:ind w:left="720"/>
      <w:contextualSpacing/>
    </w:pPr>
  </w:style>
  <w:style w:type="character" w:styleId="Hyperlink">
    <w:name w:val="Hyperlink"/>
    <w:basedOn w:val="DefaultParagraphFont"/>
    <w:uiPriority w:val="99"/>
    <w:unhideWhenUsed/>
    <w:rsid w:val="00D1191B"/>
    <w:rPr>
      <w:color w:val="0000FF" w:themeColor="hyperlink"/>
      <w:u w:val="single"/>
    </w:rPr>
  </w:style>
  <w:style w:type="character" w:customStyle="1" w:styleId="il">
    <w:name w:val="il"/>
    <w:basedOn w:val="DefaultParagraphFont"/>
    <w:rsid w:val="00FC6E92"/>
  </w:style>
  <w:style w:type="table" w:styleId="TableGrid">
    <w:name w:val="Table Grid"/>
    <w:basedOn w:val="TableNormal"/>
    <w:uiPriority w:val="59"/>
    <w:rsid w:val="00A46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495282">
      <w:bodyDiv w:val="1"/>
      <w:marLeft w:val="0"/>
      <w:marRight w:val="0"/>
      <w:marTop w:val="0"/>
      <w:marBottom w:val="0"/>
      <w:divBdr>
        <w:top w:val="none" w:sz="0" w:space="0" w:color="auto"/>
        <w:left w:val="none" w:sz="0" w:space="0" w:color="auto"/>
        <w:bottom w:val="none" w:sz="0" w:space="0" w:color="auto"/>
        <w:right w:val="none" w:sz="0" w:space="0" w:color="auto"/>
      </w:divBdr>
    </w:div>
    <w:div w:id="19037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 Johnston</dc:creator>
  <cp:lastModifiedBy>Ann Marie</cp:lastModifiedBy>
  <cp:revision>3</cp:revision>
  <dcterms:created xsi:type="dcterms:W3CDTF">2014-08-05T04:31:00Z</dcterms:created>
  <dcterms:modified xsi:type="dcterms:W3CDTF">2014-08-05T04:38:00Z</dcterms:modified>
</cp:coreProperties>
</file>